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6EF" w:rsidRPr="001F485F" w:rsidRDefault="00EB26EF" w:rsidP="00EB26EF">
      <w:pPr>
        <w:rPr>
          <w:lang w:val="it-IT"/>
        </w:rPr>
      </w:pPr>
    </w:p>
    <w:p w:rsidR="00EB26EF" w:rsidRPr="001203E9" w:rsidRDefault="009B5E85" w:rsidP="00EB26EF">
      <w:pPr>
        <w:pStyle w:val="TitlePage2"/>
        <w:rPr>
          <w:lang w:val="ro-RO"/>
        </w:rPr>
      </w:pPr>
      <w:r>
        <w:rPr>
          <w:lang w:val="ro-RO"/>
        </w:rPr>
        <w:t>Capitol</w:t>
      </w:r>
      <w:r w:rsidR="00EB26EF" w:rsidRPr="001203E9">
        <w:rPr>
          <w:lang w:val="ro-RO"/>
        </w:rPr>
        <w:t xml:space="preserve"> 4</w:t>
      </w:r>
      <w:r w:rsidR="00EB26EF" w:rsidRPr="001203E9">
        <w:rPr>
          <w:lang w:val="ro-RO"/>
        </w:rPr>
        <w:tab/>
      </w:r>
      <w:r w:rsidR="00EB26EF" w:rsidRPr="001203E9">
        <w:rPr>
          <w:lang w:val="ro-RO"/>
        </w:rPr>
        <w:tab/>
        <w:t>Liste</w:t>
      </w:r>
    </w:p>
    <w:p w:rsidR="00EB26EF" w:rsidRPr="001203E9" w:rsidRDefault="00EB26EF" w:rsidP="00EB26EF">
      <w:pPr>
        <w:pStyle w:val="Single"/>
        <w:rPr>
          <w:lang w:val="ro-RO"/>
        </w:rPr>
      </w:pPr>
      <w:r w:rsidRPr="001203E9">
        <w:rPr>
          <w:lang w:val="ro-RO"/>
        </w:rPr>
        <w:tab/>
        <w:t xml:space="preserve"> </w:t>
      </w:r>
    </w:p>
    <w:p w:rsidR="00EB26EF" w:rsidRPr="001203E9" w:rsidRDefault="00EB26EF" w:rsidP="00EB26EF">
      <w:pPr>
        <w:pStyle w:val="TitlePage2"/>
        <w:rPr>
          <w:lang w:val="ro-RO"/>
        </w:rPr>
      </w:pPr>
      <w:r w:rsidRPr="001203E9">
        <w:rPr>
          <w:lang w:val="ro-RO"/>
        </w:rPr>
        <w:t>Sectiunea 3</w:t>
      </w:r>
      <w:r w:rsidRPr="001203E9">
        <w:rPr>
          <w:lang w:val="ro-RO"/>
        </w:rPr>
        <w:tab/>
      </w:r>
      <w:r w:rsidRPr="001203E9">
        <w:rPr>
          <w:lang w:val="ro-RO"/>
        </w:rPr>
        <w:tab/>
        <w:t>Propunerea Contractorului</w:t>
      </w:r>
    </w:p>
    <w:p w:rsidR="00EB26EF" w:rsidRPr="001203E9" w:rsidRDefault="00EB26EF" w:rsidP="00EB26EF">
      <w:pPr>
        <w:pStyle w:val="Single"/>
        <w:rPr>
          <w:lang w:val="ro-RO"/>
        </w:rPr>
      </w:pPr>
    </w:p>
    <w:p w:rsidR="008E3FBD" w:rsidRPr="001203E9" w:rsidRDefault="008E3FBD" w:rsidP="008E3FBD">
      <w:pPr>
        <w:pStyle w:val="TitlePage2"/>
        <w:rPr>
          <w:noProof/>
          <w:lang w:val="ro-RO"/>
        </w:rPr>
      </w:pPr>
      <w:r w:rsidRPr="001203E9">
        <w:rPr>
          <w:noProof/>
          <w:lang w:val="ro-RO"/>
        </w:rPr>
        <w:t>Partea 1a</w:t>
      </w:r>
      <w:r w:rsidRPr="001203E9">
        <w:rPr>
          <w:noProof/>
          <w:lang w:val="ro-RO"/>
        </w:rPr>
        <w:tab/>
      </w:r>
      <w:r w:rsidRPr="001203E9">
        <w:rPr>
          <w:noProof/>
          <w:lang w:val="ro-RO"/>
        </w:rPr>
        <w:tab/>
        <w:t>Lista de Garantii</w:t>
      </w:r>
      <w:r w:rsidR="00D22884">
        <w:rPr>
          <w:noProof/>
          <w:lang w:val="ro-RO"/>
        </w:rPr>
        <w:t xml:space="preserve"> </w:t>
      </w:r>
      <w:r w:rsidRPr="001203E9">
        <w:rPr>
          <w:noProof/>
          <w:lang w:val="ro-RO"/>
        </w:rPr>
        <w:t xml:space="preserve">- </w:t>
      </w:r>
      <w:r w:rsidR="00696091" w:rsidRPr="001203E9">
        <w:rPr>
          <w:noProof/>
          <w:lang w:val="ro-RO"/>
        </w:rPr>
        <w:t>Apa Uzata</w:t>
      </w:r>
    </w:p>
    <w:p w:rsidR="008E3FBD" w:rsidRPr="001203E9" w:rsidRDefault="008E3FBD" w:rsidP="008E3FBD">
      <w:pPr>
        <w:pStyle w:val="TitlePage2"/>
        <w:rPr>
          <w:noProof/>
          <w:lang w:val="ro-RO"/>
        </w:rPr>
        <w:sectPr w:rsidR="008E3FBD" w:rsidRPr="001203E9" w:rsidSect="006524C4">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2268" w:right="851" w:bottom="1418" w:left="1418" w:header="851" w:footer="851" w:gutter="0"/>
          <w:pgNumType w:start="697"/>
          <w:cols w:space="720"/>
          <w:noEndnote/>
        </w:sectPr>
      </w:pPr>
    </w:p>
    <w:p w:rsidR="00F4262B" w:rsidRPr="001203E9" w:rsidRDefault="00F4262B" w:rsidP="00960A17">
      <w:pPr>
        <w:rPr>
          <w:noProof/>
          <w:lang w:val="ro-RO"/>
        </w:rPr>
      </w:pPr>
    </w:p>
    <w:p w:rsidR="00F4262B" w:rsidRPr="001203E9" w:rsidRDefault="00F86271" w:rsidP="00E019FB">
      <w:pPr>
        <w:pStyle w:val="Normal-Noindent"/>
        <w:rPr>
          <w:noProof/>
          <w:lang w:val="ro-RO"/>
        </w:rPr>
        <w:sectPr w:rsidR="00F4262B" w:rsidRPr="001203E9" w:rsidSect="004567F8">
          <w:pgSz w:w="11907" w:h="16840" w:code="9"/>
          <w:pgMar w:top="2268" w:right="851" w:bottom="1418" w:left="1418" w:header="851" w:footer="851" w:gutter="0"/>
          <w:cols w:space="720"/>
          <w:noEndnote/>
        </w:sectPr>
      </w:pPr>
      <w:r w:rsidRPr="001203E9">
        <w:rPr>
          <w:noProof/>
          <w:lang w:val="ro-RO"/>
        </w:rPr>
        <w:t xml:space="preserve">Cuvintele sau expresiile scrise cu litere majuscule sunt definite in Conditiile de Contract sau in Glosarul de termeni.  </w:t>
      </w:r>
    </w:p>
    <w:p w:rsidR="001D1766" w:rsidRPr="001203E9" w:rsidRDefault="001D1766" w:rsidP="00CA1162">
      <w:pPr>
        <w:pStyle w:val="TitlePage1"/>
        <w:rPr>
          <w:noProof/>
          <w:sz w:val="40"/>
          <w:szCs w:val="40"/>
          <w:lang w:val="ro-RO"/>
        </w:rPr>
      </w:pPr>
      <w:r w:rsidRPr="001203E9">
        <w:rPr>
          <w:noProof/>
          <w:sz w:val="40"/>
          <w:szCs w:val="40"/>
          <w:lang w:val="ro-RO"/>
        </w:rPr>
        <w:lastRenderedPageBreak/>
        <w:t>Cuprins</w:t>
      </w:r>
    </w:p>
    <w:p w:rsidR="00CA1162" w:rsidRPr="001203E9" w:rsidRDefault="00CA1162" w:rsidP="00CA1162">
      <w:pPr>
        <w:rPr>
          <w:noProof/>
          <w:lang w:val="ro-RO"/>
        </w:rPr>
      </w:pPr>
    </w:p>
    <w:p w:rsidR="00D54393" w:rsidRDefault="00E607A1">
      <w:pPr>
        <w:pStyle w:val="TOC1"/>
        <w:rPr>
          <w:rFonts w:ascii="Times New Roman" w:hAnsi="Times New Roman" w:cs="Times New Roman"/>
          <w:b w:val="0"/>
          <w:noProof/>
          <w:szCs w:val="24"/>
        </w:rPr>
      </w:pPr>
      <w:r w:rsidRPr="00E607A1">
        <w:rPr>
          <w:noProof/>
          <w:lang w:val="ro-RO"/>
        </w:rPr>
        <w:fldChar w:fldCharType="begin"/>
      </w:r>
      <w:r w:rsidR="00494A68" w:rsidRPr="001203E9">
        <w:rPr>
          <w:noProof/>
          <w:lang w:val="ro-RO"/>
        </w:rPr>
        <w:instrText xml:space="preserve"> TOC \o "1-3" \h \z \u </w:instrText>
      </w:r>
      <w:r w:rsidRPr="00E607A1">
        <w:rPr>
          <w:noProof/>
          <w:lang w:val="ro-RO"/>
        </w:rPr>
        <w:fldChar w:fldCharType="separate"/>
      </w:r>
      <w:hyperlink w:anchor="_Toc320715986" w:history="1">
        <w:r w:rsidR="00D54393" w:rsidRPr="008A7407">
          <w:rPr>
            <w:rStyle w:val="Hyperlink"/>
            <w:noProof/>
            <w:lang w:val="ro-RO"/>
          </w:rPr>
          <w:t>1</w:t>
        </w:r>
        <w:r w:rsidR="00D54393">
          <w:rPr>
            <w:rFonts w:ascii="Times New Roman" w:hAnsi="Times New Roman" w:cs="Times New Roman"/>
            <w:b w:val="0"/>
            <w:noProof/>
            <w:szCs w:val="24"/>
          </w:rPr>
          <w:tab/>
        </w:r>
        <w:r w:rsidR="00D54393" w:rsidRPr="008A7407">
          <w:rPr>
            <w:rStyle w:val="Hyperlink"/>
            <w:noProof/>
            <w:lang w:val="ro-RO"/>
          </w:rPr>
          <w:t>Criterii de Conformitate</w:t>
        </w:r>
        <w:r w:rsidR="00D54393" w:rsidRPr="00AF50AA">
          <w:rPr>
            <w:noProof/>
            <w:webHidden/>
            <w:color w:val="FFFFFF" w:themeColor="background1"/>
          </w:rPr>
          <w:tab/>
        </w:r>
        <w:r w:rsidRPr="00AF50AA">
          <w:rPr>
            <w:noProof/>
            <w:webHidden/>
            <w:color w:val="FFFFFF" w:themeColor="background1"/>
          </w:rPr>
          <w:fldChar w:fldCharType="begin"/>
        </w:r>
        <w:r w:rsidR="00D54393" w:rsidRPr="00AF50AA">
          <w:rPr>
            <w:noProof/>
            <w:webHidden/>
            <w:color w:val="FFFFFF" w:themeColor="background1"/>
          </w:rPr>
          <w:instrText xml:space="preserve"> PAGEREF _Toc320715986 \h </w:instrText>
        </w:r>
        <w:r w:rsidRPr="00AF50AA">
          <w:rPr>
            <w:noProof/>
            <w:webHidden/>
            <w:color w:val="FFFFFF" w:themeColor="background1"/>
          </w:rPr>
        </w:r>
        <w:r w:rsidRPr="00AF50AA">
          <w:rPr>
            <w:noProof/>
            <w:webHidden/>
            <w:color w:val="FFFFFF" w:themeColor="background1"/>
          </w:rPr>
          <w:fldChar w:fldCharType="separate"/>
        </w:r>
        <w:r w:rsidR="00355D5E" w:rsidRPr="00AF50AA">
          <w:rPr>
            <w:noProof/>
            <w:webHidden/>
            <w:color w:val="FFFFFF" w:themeColor="background1"/>
          </w:rPr>
          <w:t>702</w:t>
        </w:r>
        <w:r w:rsidRPr="00AF50AA">
          <w:rPr>
            <w:noProof/>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5987" w:history="1">
        <w:r w:rsidR="00D54393" w:rsidRPr="008A7407">
          <w:rPr>
            <w:rStyle w:val="Hyperlink"/>
            <w:lang w:val="ro-RO"/>
          </w:rPr>
          <w:t>1.1</w:t>
        </w:r>
        <w:r w:rsidR="00D54393">
          <w:rPr>
            <w:rFonts w:ascii="Times New Roman" w:hAnsi="Times New Roman" w:cs="Times New Roman"/>
            <w:b w:val="0"/>
            <w:sz w:val="24"/>
            <w:szCs w:val="24"/>
          </w:rPr>
          <w:tab/>
        </w:r>
        <w:r w:rsidR="00D54393" w:rsidRPr="008A7407">
          <w:rPr>
            <w:rStyle w:val="Hyperlink"/>
            <w:lang w:val="ro-RO"/>
          </w:rPr>
          <w:t>Introducere</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_Toc320715987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702</w:t>
        </w:r>
        <w:r w:rsidRPr="00AF50AA">
          <w:rPr>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5988" w:history="1">
        <w:r w:rsidR="00D54393" w:rsidRPr="008A7407">
          <w:rPr>
            <w:rStyle w:val="Hyperlink"/>
            <w:lang w:val="ro-RO"/>
          </w:rPr>
          <w:t>1.2</w:t>
        </w:r>
        <w:r w:rsidR="00D54393">
          <w:rPr>
            <w:rFonts w:ascii="Times New Roman" w:hAnsi="Times New Roman" w:cs="Times New Roman"/>
            <w:b w:val="0"/>
            <w:sz w:val="24"/>
            <w:szCs w:val="24"/>
          </w:rPr>
          <w:tab/>
        </w:r>
        <w:r w:rsidR="00D54393" w:rsidRPr="008A7407">
          <w:rPr>
            <w:rStyle w:val="Hyperlink"/>
            <w:lang w:val="ro-RO"/>
          </w:rPr>
          <w:t>Conformitatea Mostrelor</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_Toc320715988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702</w:t>
        </w:r>
        <w:r w:rsidRPr="00AF50AA">
          <w:rPr>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5989" w:history="1">
        <w:r w:rsidR="00D54393" w:rsidRPr="008A7407">
          <w:rPr>
            <w:rStyle w:val="Hyperlink"/>
            <w:lang w:val="ro-RO"/>
          </w:rPr>
          <w:t>1.3</w:t>
        </w:r>
        <w:r w:rsidR="00D54393">
          <w:rPr>
            <w:rFonts w:ascii="Times New Roman" w:hAnsi="Times New Roman" w:cs="Times New Roman"/>
            <w:b w:val="0"/>
            <w:sz w:val="24"/>
            <w:szCs w:val="24"/>
          </w:rPr>
          <w:tab/>
        </w:r>
        <w:r w:rsidR="00D54393" w:rsidRPr="008A7407">
          <w:rPr>
            <w:rStyle w:val="Hyperlink"/>
            <w:lang w:val="ro-RO"/>
          </w:rPr>
          <w:t>Conformitatea cu Parametrii de Debit Garantaţi</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_Toc320715989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703</w:t>
        </w:r>
        <w:r w:rsidRPr="00AF50AA">
          <w:rPr>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5990" w:history="1">
        <w:r w:rsidR="00D54393" w:rsidRPr="008A7407">
          <w:rPr>
            <w:rStyle w:val="Hyperlink"/>
            <w:lang w:val="ro-RO"/>
          </w:rPr>
          <w:t>1.4</w:t>
        </w:r>
        <w:r w:rsidR="00D54393">
          <w:rPr>
            <w:rFonts w:ascii="Times New Roman" w:hAnsi="Times New Roman" w:cs="Times New Roman"/>
            <w:b w:val="0"/>
            <w:sz w:val="24"/>
            <w:szCs w:val="24"/>
          </w:rPr>
          <w:tab/>
        </w:r>
        <w:r w:rsidR="00D54393" w:rsidRPr="008A7407">
          <w:rPr>
            <w:rStyle w:val="Hyperlink"/>
            <w:lang w:val="ro-RO"/>
          </w:rPr>
          <w:t>Conformitatea cu Calitatea Efluentului Final</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_Toc320715990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703</w:t>
        </w:r>
        <w:r w:rsidRPr="00AF50AA">
          <w:rPr>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5991" w:history="1">
        <w:r w:rsidR="00D54393" w:rsidRPr="008A7407">
          <w:rPr>
            <w:rStyle w:val="Hyperlink"/>
            <w:lang w:val="ro-RO"/>
          </w:rPr>
          <w:t>1.5</w:t>
        </w:r>
        <w:r w:rsidR="00D54393">
          <w:rPr>
            <w:rFonts w:ascii="Times New Roman" w:hAnsi="Times New Roman" w:cs="Times New Roman"/>
            <w:b w:val="0"/>
            <w:sz w:val="24"/>
            <w:szCs w:val="24"/>
          </w:rPr>
          <w:tab/>
        </w:r>
        <w:r w:rsidR="00D54393" w:rsidRPr="008A7407">
          <w:rPr>
            <w:rStyle w:val="Hyperlink"/>
            <w:lang w:val="ro-RO"/>
          </w:rPr>
          <w:t>Conformitatea cu Garanţiile privind Performanţa Proceselor Specifice</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_Toc320715991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703</w:t>
        </w:r>
        <w:r w:rsidRPr="00AF50AA">
          <w:rPr>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5992" w:history="1">
        <w:r w:rsidR="00D54393" w:rsidRPr="008A7407">
          <w:rPr>
            <w:rStyle w:val="Hyperlink"/>
            <w:lang w:val="ro-RO"/>
          </w:rPr>
          <w:t>1.6</w:t>
        </w:r>
        <w:r w:rsidR="00D54393">
          <w:rPr>
            <w:rFonts w:ascii="Times New Roman" w:hAnsi="Times New Roman" w:cs="Times New Roman"/>
            <w:b w:val="0"/>
            <w:sz w:val="24"/>
            <w:szCs w:val="24"/>
          </w:rPr>
          <w:tab/>
        </w:r>
        <w:r w:rsidR="00D54393" w:rsidRPr="008A7407">
          <w:rPr>
            <w:rStyle w:val="Hyperlink"/>
            <w:lang w:val="ro-RO"/>
          </w:rPr>
          <w:t>Conformitatea cu Randamentele Garantate ale Pompelor</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_Toc320715992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704</w:t>
        </w:r>
        <w:r w:rsidRPr="00AF50AA">
          <w:rPr>
            <w:webHidden/>
            <w:color w:val="FFFFFF" w:themeColor="background1"/>
          </w:rPr>
          <w:fldChar w:fldCharType="end"/>
        </w:r>
      </w:hyperlink>
    </w:p>
    <w:p w:rsidR="00D54393" w:rsidRDefault="00E607A1">
      <w:pPr>
        <w:pStyle w:val="TOC1"/>
        <w:rPr>
          <w:rFonts w:ascii="Times New Roman" w:hAnsi="Times New Roman" w:cs="Times New Roman"/>
          <w:b w:val="0"/>
          <w:noProof/>
          <w:szCs w:val="24"/>
        </w:rPr>
      </w:pPr>
      <w:hyperlink w:anchor="_Toc320715993" w:history="1">
        <w:r w:rsidR="00D54393" w:rsidRPr="008A7407">
          <w:rPr>
            <w:rStyle w:val="Hyperlink"/>
            <w:noProof/>
            <w:lang w:val="ro-RO"/>
          </w:rPr>
          <w:t>2</w:t>
        </w:r>
        <w:r w:rsidR="00D54393">
          <w:rPr>
            <w:rFonts w:ascii="Times New Roman" w:hAnsi="Times New Roman" w:cs="Times New Roman"/>
            <w:b w:val="0"/>
            <w:noProof/>
            <w:szCs w:val="24"/>
          </w:rPr>
          <w:tab/>
        </w:r>
        <w:r w:rsidR="00D54393" w:rsidRPr="008A7407">
          <w:rPr>
            <w:rStyle w:val="Hyperlink"/>
            <w:noProof/>
            <w:lang w:val="ro-RO"/>
          </w:rPr>
          <w:t>Lista de Garanţii Tratare Apa Uzata si Tratare Namol</w:t>
        </w:r>
        <w:r w:rsidR="00D54393" w:rsidRPr="00AF50AA">
          <w:rPr>
            <w:noProof/>
            <w:webHidden/>
            <w:color w:val="FFFFFF" w:themeColor="background1"/>
          </w:rPr>
          <w:tab/>
        </w:r>
        <w:r w:rsidRPr="00AF50AA">
          <w:rPr>
            <w:noProof/>
            <w:webHidden/>
            <w:color w:val="FFFFFF" w:themeColor="background1"/>
          </w:rPr>
          <w:fldChar w:fldCharType="begin"/>
        </w:r>
        <w:r w:rsidR="00D54393" w:rsidRPr="00AF50AA">
          <w:rPr>
            <w:noProof/>
            <w:webHidden/>
            <w:color w:val="FFFFFF" w:themeColor="background1"/>
          </w:rPr>
          <w:instrText xml:space="preserve"> PAGEREF _Toc320715993 \h </w:instrText>
        </w:r>
        <w:r w:rsidRPr="00AF50AA">
          <w:rPr>
            <w:noProof/>
            <w:webHidden/>
            <w:color w:val="FFFFFF" w:themeColor="background1"/>
          </w:rPr>
        </w:r>
        <w:r w:rsidRPr="00AF50AA">
          <w:rPr>
            <w:noProof/>
            <w:webHidden/>
            <w:color w:val="FFFFFF" w:themeColor="background1"/>
          </w:rPr>
          <w:fldChar w:fldCharType="separate"/>
        </w:r>
        <w:r w:rsidR="00355D5E" w:rsidRPr="00AF50AA">
          <w:rPr>
            <w:noProof/>
            <w:webHidden/>
            <w:color w:val="FFFFFF" w:themeColor="background1"/>
          </w:rPr>
          <w:t>705</w:t>
        </w:r>
        <w:r w:rsidRPr="00AF50AA">
          <w:rPr>
            <w:noProof/>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5994" w:history="1">
        <w:r w:rsidR="00D54393" w:rsidRPr="008A7407">
          <w:rPr>
            <w:rStyle w:val="Hyperlink"/>
            <w:lang w:val="ro-RO"/>
          </w:rPr>
          <w:t>2.1</w:t>
        </w:r>
        <w:r w:rsidR="00D54393">
          <w:rPr>
            <w:rFonts w:ascii="Times New Roman" w:hAnsi="Times New Roman" w:cs="Times New Roman"/>
            <w:b w:val="0"/>
            <w:sz w:val="24"/>
            <w:szCs w:val="24"/>
          </w:rPr>
          <w:tab/>
        </w:r>
        <w:r w:rsidR="00D54393" w:rsidRPr="008A7407">
          <w:rPr>
            <w:rStyle w:val="Hyperlink"/>
            <w:lang w:val="ro-RO"/>
          </w:rPr>
          <w:t>Introducere</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_Toc320715994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705</w:t>
        </w:r>
        <w:r w:rsidRPr="00AF50AA">
          <w:rPr>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5995" w:history="1">
        <w:r w:rsidR="00D54393" w:rsidRPr="008A7407">
          <w:rPr>
            <w:rStyle w:val="Hyperlink"/>
            <w:lang w:val="ro-RO"/>
          </w:rPr>
          <w:t>2.2</w:t>
        </w:r>
        <w:r w:rsidR="00D54393">
          <w:rPr>
            <w:rFonts w:ascii="Times New Roman" w:hAnsi="Times New Roman" w:cs="Times New Roman"/>
            <w:b w:val="0"/>
            <w:sz w:val="24"/>
            <w:szCs w:val="24"/>
          </w:rPr>
          <w:tab/>
        </w:r>
        <w:r w:rsidR="00D54393" w:rsidRPr="008A7407">
          <w:rPr>
            <w:rStyle w:val="Hyperlink"/>
            <w:lang w:val="ro-RO"/>
          </w:rPr>
          <w:t>Capacitatea Statiei de Epurare</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_Toc320715995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705</w:t>
        </w:r>
        <w:r w:rsidRPr="00AF50AA">
          <w:rPr>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5996" w:history="1">
        <w:r w:rsidR="00D54393" w:rsidRPr="008A7407">
          <w:rPr>
            <w:rStyle w:val="Hyperlink"/>
            <w:lang w:val="ro-RO"/>
          </w:rPr>
          <w:t>2.3</w:t>
        </w:r>
        <w:r w:rsidR="00D54393">
          <w:rPr>
            <w:rFonts w:ascii="Times New Roman" w:hAnsi="Times New Roman" w:cs="Times New Roman"/>
            <w:b w:val="0"/>
            <w:sz w:val="24"/>
            <w:szCs w:val="24"/>
          </w:rPr>
          <w:tab/>
        </w:r>
        <w:r w:rsidR="00D54393" w:rsidRPr="008A7407">
          <w:rPr>
            <w:rStyle w:val="Hyperlink"/>
            <w:lang w:val="ro-RO"/>
          </w:rPr>
          <w:t>Calitatea Efluentului Final</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_Toc320715996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705</w:t>
        </w:r>
        <w:r w:rsidRPr="00AF50AA">
          <w:rPr>
            <w:webHidden/>
            <w:color w:val="FFFFFF" w:themeColor="background1"/>
          </w:rPr>
          <w:fldChar w:fldCharType="end"/>
        </w:r>
      </w:hyperlink>
    </w:p>
    <w:p w:rsidR="00D54393" w:rsidRDefault="00E607A1">
      <w:pPr>
        <w:pStyle w:val="TOC1"/>
        <w:rPr>
          <w:rFonts w:ascii="Times New Roman" w:hAnsi="Times New Roman" w:cs="Times New Roman"/>
          <w:b w:val="0"/>
          <w:noProof/>
          <w:szCs w:val="24"/>
        </w:rPr>
      </w:pPr>
      <w:hyperlink w:anchor="_Toc320715997" w:history="1">
        <w:r w:rsidR="00D54393" w:rsidRPr="008A7407">
          <w:rPr>
            <w:rStyle w:val="Hyperlink"/>
            <w:noProof/>
            <w:lang w:val="ro-RO"/>
          </w:rPr>
          <w:t>3</w:t>
        </w:r>
        <w:r w:rsidR="00D54393">
          <w:rPr>
            <w:rFonts w:ascii="Times New Roman" w:hAnsi="Times New Roman" w:cs="Times New Roman"/>
            <w:b w:val="0"/>
            <w:noProof/>
            <w:szCs w:val="24"/>
          </w:rPr>
          <w:tab/>
        </w:r>
        <w:r w:rsidR="00D54393" w:rsidRPr="008A7407">
          <w:rPr>
            <w:rStyle w:val="Hyperlink"/>
            <w:noProof/>
            <w:lang w:val="ro-RO"/>
          </w:rPr>
          <w:t>Lista de Garanţii – Proceselor Specifice</w:t>
        </w:r>
        <w:r w:rsidR="00D54393" w:rsidRPr="00AF50AA">
          <w:rPr>
            <w:noProof/>
            <w:webHidden/>
            <w:color w:val="FFFFFF" w:themeColor="background1"/>
          </w:rPr>
          <w:tab/>
        </w:r>
        <w:r w:rsidRPr="00AF50AA">
          <w:rPr>
            <w:noProof/>
            <w:webHidden/>
            <w:color w:val="FFFFFF" w:themeColor="background1"/>
          </w:rPr>
          <w:fldChar w:fldCharType="begin"/>
        </w:r>
        <w:r w:rsidR="00D54393" w:rsidRPr="00AF50AA">
          <w:rPr>
            <w:noProof/>
            <w:webHidden/>
            <w:color w:val="FFFFFF" w:themeColor="background1"/>
          </w:rPr>
          <w:instrText xml:space="preserve"> PAGEREF _Toc320715997 \h </w:instrText>
        </w:r>
        <w:r w:rsidRPr="00AF50AA">
          <w:rPr>
            <w:noProof/>
            <w:webHidden/>
            <w:color w:val="FFFFFF" w:themeColor="background1"/>
          </w:rPr>
        </w:r>
        <w:r w:rsidRPr="00AF50AA">
          <w:rPr>
            <w:noProof/>
            <w:webHidden/>
            <w:color w:val="FFFFFF" w:themeColor="background1"/>
          </w:rPr>
          <w:fldChar w:fldCharType="separate"/>
        </w:r>
        <w:r w:rsidR="00355D5E" w:rsidRPr="00AF50AA">
          <w:rPr>
            <w:noProof/>
            <w:webHidden/>
            <w:color w:val="FFFFFF" w:themeColor="background1"/>
          </w:rPr>
          <w:t>706</w:t>
        </w:r>
        <w:r w:rsidRPr="00AF50AA">
          <w:rPr>
            <w:noProof/>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5998" w:history="1">
        <w:r w:rsidR="00D54393" w:rsidRPr="008A7407">
          <w:rPr>
            <w:rStyle w:val="Hyperlink"/>
            <w:lang w:val="ro-RO"/>
          </w:rPr>
          <w:t>3.1</w:t>
        </w:r>
        <w:r w:rsidR="00D54393">
          <w:rPr>
            <w:rFonts w:ascii="Times New Roman" w:hAnsi="Times New Roman" w:cs="Times New Roman"/>
            <w:b w:val="0"/>
            <w:sz w:val="24"/>
            <w:szCs w:val="24"/>
          </w:rPr>
          <w:tab/>
        </w:r>
        <w:r w:rsidR="00D54393" w:rsidRPr="008A7407">
          <w:rPr>
            <w:rStyle w:val="Hyperlink"/>
            <w:lang w:val="ro-RO"/>
          </w:rPr>
          <w:t>Introducere</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_Toc320715998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706</w:t>
        </w:r>
        <w:r w:rsidRPr="00AF50AA">
          <w:rPr>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5999" w:history="1">
        <w:r w:rsidR="00D54393" w:rsidRPr="008A7407">
          <w:rPr>
            <w:rStyle w:val="Hyperlink"/>
            <w:lang w:val="ro-RO"/>
          </w:rPr>
          <w:t>3.2</w:t>
        </w:r>
        <w:r w:rsidR="00D54393">
          <w:rPr>
            <w:rFonts w:ascii="Times New Roman" w:hAnsi="Times New Roman" w:cs="Times New Roman"/>
            <w:b w:val="0"/>
            <w:sz w:val="24"/>
            <w:szCs w:val="24"/>
          </w:rPr>
          <w:tab/>
        </w:r>
        <w:r w:rsidR="00D54393" w:rsidRPr="008A7407">
          <w:rPr>
            <w:rStyle w:val="Hyperlink"/>
            <w:lang w:val="ro-RO"/>
          </w:rPr>
          <w:t>Instalatie prelucrare material retinut in gratare</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_Toc320715999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706</w:t>
        </w:r>
        <w:r w:rsidRPr="00AF50AA">
          <w:rPr>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6000" w:history="1">
        <w:r w:rsidR="00D54393" w:rsidRPr="008A7407">
          <w:rPr>
            <w:rStyle w:val="Hyperlink"/>
            <w:lang w:val="ro-RO"/>
          </w:rPr>
          <w:t>3.3</w:t>
        </w:r>
        <w:r w:rsidR="00D54393">
          <w:rPr>
            <w:rFonts w:ascii="Times New Roman" w:hAnsi="Times New Roman" w:cs="Times New Roman"/>
            <w:b w:val="0"/>
            <w:sz w:val="24"/>
            <w:szCs w:val="24"/>
          </w:rPr>
          <w:tab/>
        </w:r>
        <w:r w:rsidR="00D54393" w:rsidRPr="008A7407">
          <w:rPr>
            <w:rStyle w:val="Hyperlink"/>
            <w:lang w:val="ro-RO"/>
          </w:rPr>
          <w:t>Instalatie spalare nisip</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_Toc320716000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706</w:t>
        </w:r>
        <w:r w:rsidRPr="00AF50AA">
          <w:rPr>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6001" w:history="1">
        <w:r w:rsidR="00D54393" w:rsidRPr="008A7407">
          <w:rPr>
            <w:rStyle w:val="Hyperlink"/>
            <w:lang w:val="ro-RO"/>
          </w:rPr>
          <w:t>3.4</w:t>
        </w:r>
        <w:r w:rsidR="00D54393">
          <w:rPr>
            <w:rFonts w:ascii="Times New Roman" w:hAnsi="Times New Roman" w:cs="Times New Roman"/>
            <w:b w:val="0"/>
            <w:sz w:val="24"/>
            <w:szCs w:val="24"/>
          </w:rPr>
          <w:tab/>
        </w:r>
        <w:r w:rsidR="00D54393" w:rsidRPr="008A7407">
          <w:rPr>
            <w:rStyle w:val="Hyperlink"/>
            <w:lang w:val="ro-RO"/>
          </w:rPr>
          <w:t>Tratare primară</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_Toc320716001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706</w:t>
        </w:r>
        <w:r w:rsidRPr="00AF50AA">
          <w:rPr>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6002" w:history="1">
        <w:r w:rsidR="00D54393" w:rsidRPr="008A7407">
          <w:rPr>
            <w:rStyle w:val="Hyperlink"/>
            <w:lang w:val="ro-RO"/>
          </w:rPr>
          <w:t>3.5</w:t>
        </w:r>
        <w:r w:rsidR="00D54393">
          <w:rPr>
            <w:rFonts w:ascii="Times New Roman" w:hAnsi="Times New Roman" w:cs="Times New Roman"/>
            <w:b w:val="0"/>
            <w:sz w:val="24"/>
            <w:szCs w:val="24"/>
          </w:rPr>
          <w:tab/>
        </w:r>
        <w:r w:rsidR="00D54393" w:rsidRPr="008A7407">
          <w:rPr>
            <w:rStyle w:val="Hyperlink"/>
            <w:lang w:val="ro-RO"/>
          </w:rPr>
          <w:t>Tratare secundară sistem aerare</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_Toc320716002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706</w:t>
        </w:r>
        <w:r w:rsidRPr="00AF50AA">
          <w:rPr>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6003" w:history="1">
        <w:r w:rsidR="00D54393" w:rsidRPr="008A7407">
          <w:rPr>
            <w:rStyle w:val="Hyperlink"/>
            <w:lang w:val="ro-RO"/>
          </w:rPr>
          <w:t>3.6</w:t>
        </w:r>
        <w:r w:rsidR="00D54393">
          <w:rPr>
            <w:rFonts w:ascii="Times New Roman" w:hAnsi="Times New Roman" w:cs="Times New Roman"/>
            <w:b w:val="0"/>
            <w:sz w:val="24"/>
            <w:szCs w:val="24"/>
          </w:rPr>
          <w:tab/>
        </w:r>
        <w:r w:rsidR="00D54393" w:rsidRPr="008A7407">
          <w:rPr>
            <w:rStyle w:val="Hyperlink"/>
            <w:lang w:val="ro-RO"/>
          </w:rPr>
          <w:t>Filtre terţiare</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_Toc320716003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706</w:t>
        </w:r>
        <w:r w:rsidRPr="00AF50AA">
          <w:rPr>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6004" w:history="1">
        <w:r w:rsidR="00D54393" w:rsidRPr="008A7407">
          <w:rPr>
            <w:rStyle w:val="Hyperlink"/>
          </w:rPr>
          <w:t>3.7</w:t>
        </w:r>
        <w:r w:rsidR="00D54393">
          <w:rPr>
            <w:rFonts w:ascii="Times New Roman" w:hAnsi="Times New Roman" w:cs="Times New Roman"/>
            <w:b w:val="0"/>
            <w:sz w:val="24"/>
            <w:szCs w:val="24"/>
          </w:rPr>
          <w:tab/>
        </w:r>
        <w:r w:rsidR="00D54393" w:rsidRPr="008A7407">
          <w:rPr>
            <w:rStyle w:val="Hyperlink"/>
          </w:rPr>
          <w:t>Deshidratare namol</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_Toc320716004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707</w:t>
        </w:r>
        <w:r w:rsidRPr="00AF50AA">
          <w:rPr>
            <w:webHidden/>
            <w:color w:val="FFFFFF" w:themeColor="background1"/>
          </w:rPr>
          <w:fldChar w:fldCharType="end"/>
        </w:r>
      </w:hyperlink>
    </w:p>
    <w:p w:rsidR="00D54393" w:rsidRDefault="00E607A1">
      <w:pPr>
        <w:pStyle w:val="TOC1"/>
        <w:rPr>
          <w:rFonts w:ascii="Times New Roman" w:hAnsi="Times New Roman" w:cs="Times New Roman"/>
          <w:b w:val="0"/>
          <w:noProof/>
          <w:szCs w:val="24"/>
        </w:rPr>
      </w:pPr>
      <w:hyperlink w:anchor="_Toc320716005" w:history="1">
        <w:r w:rsidR="00D54393" w:rsidRPr="008A7407">
          <w:rPr>
            <w:rStyle w:val="Hyperlink"/>
            <w:noProof/>
            <w:lang w:val="ro-RO"/>
          </w:rPr>
          <w:t>4</w:t>
        </w:r>
        <w:r w:rsidR="00D54393">
          <w:rPr>
            <w:rFonts w:ascii="Times New Roman" w:hAnsi="Times New Roman" w:cs="Times New Roman"/>
            <w:b w:val="0"/>
            <w:noProof/>
            <w:szCs w:val="24"/>
          </w:rPr>
          <w:tab/>
        </w:r>
        <w:r w:rsidR="00D54393" w:rsidRPr="008A7407">
          <w:rPr>
            <w:rStyle w:val="Hyperlink"/>
            <w:noProof/>
            <w:lang w:val="ro-RO"/>
          </w:rPr>
          <w:t>Costuri de operare garantate si valorile unitare de consum</w:t>
        </w:r>
        <w:r w:rsidR="00D54393" w:rsidRPr="00AF50AA">
          <w:rPr>
            <w:noProof/>
            <w:webHidden/>
            <w:color w:val="FFFFFF" w:themeColor="background1"/>
          </w:rPr>
          <w:tab/>
        </w:r>
        <w:r w:rsidRPr="00AF50AA">
          <w:rPr>
            <w:noProof/>
            <w:webHidden/>
            <w:color w:val="FFFFFF" w:themeColor="background1"/>
          </w:rPr>
          <w:fldChar w:fldCharType="begin"/>
        </w:r>
        <w:r w:rsidR="00D54393" w:rsidRPr="00AF50AA">
          <w:rPr>
            <w:noProof/>
            <w:webHidden/>
            <w:color w:val="FFFFFF" w:themeColor="background1"/>
          </w:rPr>
          <w:instrText xml:space="preserve"> PAGEREF _Toc320716005 \h </w:instrText>
        </w:r>
        <w:r w:rsidRPr="00AF50AA">
          <w:rPr>
            <w:noProof/>
            <w:webHidden/>
            <w:color w:val="FFFFFF" w:themeColor="background1"/>
          </w:rPr>
        </w:r>
        <w:r w:rsidRPr="00AF50AA">
          <w:rPr>
            <w:noProof/>
            <w:webHidden/>
            <w:color w:val="FFFFFF" w:themeColor="background1"/>
          </w:rPr>
          <w:fldChar w:fldCharType="separate"/>
        </w:r>
        <w:r w:rsidR="00355D5E" w:rsidRPr="00AF50AA">
          <w:rPr>
            <w:noProof/>
            <w:webHidden/>
            <w:color w:val="FFFFFF" w:themeColor="background1"/>
          </w:rPr>
          <w:t>708</w:t>
        </w:r>
        <w:r w:rsidRPr="00AF50AA">
          <w:rPr>
            <w:noProof/>
            <w:webHidden/>
            <w:color w:val="FFFFFF" w:themeColor="background1"/>
          </w:rPr>
          <w:fldChar w:fldCharType="end"/>
        </w:r>
      </w:hyperlink>
    </w:p>
    <w:p w:rsidR="00D54393" w:rsidRDefault="00E607A1">
      <w:pPr>
        <w:pStyle w:val="TOC1"/>
        <w:rPr>
          <w:rFonts w:ascii="Times New Roman" w:hAnsi="Times New Roman" w:cs="Times New Roman"/>
          <w:b w:val="0"/>
          <w:noProof/>
          <w:szCs w:val="24"/>
        </w:rPr>
      </w:pPr>
      <w:hyperlink w:anchor="_Toc320716006" w:history="1">
        <w:r w:rsidR="00D54393" w:rsidRPr="008A7407">
          <w:rPr>
            <w:rStyle w:val="Hyperlink"/>
            <w:noProof/>
            <w:lang w:val="ro-RO"/>
          </w:rPr>
          <w:t>5</w:t>
        </w:r>
        <w:r w:rsidR="00D54393">
          <w:rPr>
            <w:rFonts w:ascii="Times New Roman" w:hAnsi="Times New Roman" w:cs="Times New Roman"/>
            <w:b w:val="0"/>
            <w:noProof/>
            <w:szCs w:val="24"/>
          </w:rPr>
          <w:tab/>
        </w:r>
        <w:r w:rsidR="00D54393" w:rsidRPr="008A7407">
          <w:rPr>
            <w:rStyle w:val="Hyperlink"/>
            <w:noProof/>
            <w:lang w:val="ro-RO"/>
          </w:rPr>
          <w:t>DAUNE PENTRU NEINDEPLINIREA GARANTIILOR FUNCTIONALE</w:t>
        </w:r>
        <w:r w:rsidR="00D54393" w:rsidRPr="00AF50AA">
          <w:rPr>
            <w:noProof/>
            <w:webHidden/>
            <w:color w:val="FFFFFF" w:themeColor="background1"/>
          </w:rPr>
          <w:tab/>
        </w:r>
        <w:r w:rsidRPr="00AF50AA">
          <w:rPr>
            <w:noProof/>
            <w:webHidden/>
            <w:color w:val="FFFFFF" w:themeColor="background1"/>
          </w:rPr>
          <w:fldChar w:fldCharType="begin"/>
        </w:r>
        <w:r w:rsidR="00D54393" w:rsidRPr="00AF50AA">
          <w:rPr>
            <w:noProof/>
            <w:webHidden/>
            <w:color w:val="FFFFFF" w:themeColor="background1"/>
          </w:rPr>
          <w:instrText xml:space="preserve"> PAGEREF _Toc320716006 \h </w:instrText>
        </w:r>
        <w:r w:rsidRPr="00AF50AA">
          <w:rPr>
            <w:noProof/>
            <w:webHidden/>
            <w:color w:val="FFFFFF" w:themeColor="background1"/>
          </w:rPr>
        </w:r>
        <w:r w:rsidRPr="00AF50AA">
          <w:rPr>
            <w:noProof/>
            <w:webHidden/>
            <w:color w:val="FFFFFF" w:themeColor="background1"/>
          </w:rPr>
          <w:fldChar w:fldCharType="separate"/>
        </w:r>
        <w:r w:rsidR="00355D5E" w:rsidRPr="00AF50AA">
          <w:rPr>
            <w:noProof/>
            <w:webHidden/>
            <w:color w:val="FFFFFF" w:themeColor="background1"/>
          </w:rPr>
          <w:t>710</w:t>
        </w:r>
        <w:r w:rsidRPr="00AF50AA">
          <w:rPr>
            <w:noProof/>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6007" w:history="1">
        <w:r w:rsidR="00D54393" w:rsidRPr="008A7407">
          <w:rPr>
            <w:rStyle w:val="Hyperlink"/>
            <w:lang w:val="ro-RO"/>
          </w:rPr>
          <w:t>5.1</w:t>
        </w:r>
        <w:r w:rsidR="00D54393">
          <w:rPr>
            <w:rFonts w:ascii="Times New Roman" w:hAnsi="Times New Roman" w:cs="Times New Roman"/>
            <w:b w:val="0"/>
            <w:sz w:val="24"/>
            <w:szCs w:val="24"/>
          </w:rPr>
          <w:tab/>
        </w:r>
        <w:r w:rsidR="00D54393" w:rsidRPr="008A7407">
          <w:rPr>
            <w:rStyle w:val="Hyperlink"/>
            <w:lang w:val="ro-RO"/>
          </w:rPr>
          <w:t>Generalitati</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_Toc320716007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710</w:t>
        </w:r>
        <w:r w:rsidRPr="00AF50AA">
          <w:rPr>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6008" w:history="1">
        <w:r w:rsidR="00D54393" w:rsidRPr="008A7407">
          <w:rPr>
            <w:rStyle w:val="Hyperlink"/>
          </w:rPr>
          <w:t>5.2</w:t>
        </w:r>
        <w:r w:rsidR="00D54393">
          <w:rPr>
            <w:rFonts w:ascii="Times New Roman" w:hAnsi="Times New Roman" w:cs="Times New Roman"/>
            <w:b w:val="0"/>
            <w:sz w:val="24"/>
            <w:szCs w:val="24"/>
          </w:rPr>
          <w:tab/>
        </w:r>
        <w:r w:rsidR="00D54393" w:rsidRPr="008A7407">
          <w:rPr>
            <w:rStyle w:val="Hyperlink"/>
          </w:rPr>
          <w:t>Daune pentru Neindeplinirea Garantiilor Functionale privind Consumul Chimic</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_Toc320716008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710</w:t>
        </w:r>
        <w:r w:rsidRPr="00AF50AA">
          <w:rPr>
            <w:webHidden/>
            <w:color w:val="FFFFFF" w:themeColor="background1"/>
          </w:rPr>
          <w:fldChar w:fldCharType="end"/>
        </w:r>
      </w:hyperlink>
    </w:p>
    <w:p w:rsidR="00D54393" w:rsidRDefault="00E607A1">
      <w:pPr>
        <w:pStyle w:val="TOC3"/>
        <w:rPr>
          <w:rFonts w:ascii="Times New Roman" w:hAnsi="Times New Roman" w:cs="Times New Roman"/>
          <w:sz w:val="24"/>
          <w:szCs w:val="24"/>
        </w:rPr>
      </w:pPr>
      <w:hyperlink w:anchor="_Toc320716009" w:history="1">
        <w:r w:rsidR="00D54393" w:rsidRPr="008A7407">
          <w:rPr>
            <w:rStyle w:val="Hyperlink"/>
          </w:rPr>
          <w:t>5.2.1</w:t>
        </w:r>
        <w:r w:rsidR="00D54393">
          <w:rPr>
            <w:rFonts w:ascii="Times New Roman" w:hAnsi="Times New Roman" w:cs="Times New Roman"/>
            <w:sz w:val="24"/>
            <w:szCs w:val="24"/>
          </w:rPr>
          <w:tab/>
        </w:r>
        <w:r w:rsidR="00D54393" w:rsidRPr="008A7407">
          <w:rPr>
            <w:rStyle w:val="Hyperlink"/>
          </w:rPr>
          <w:t>Consumul de substante chimice in procesul tratarii apelor uzate</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_Toc320716009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710</w:t>
        </w:r>
        <w:r w:rsidRPr="00AF50AA">
          <w:rPr>
            <w:webHidden/>
            <w:color w:val="FFFFFF" w:themeColor="background1"/>
          </w:rPr>
          <w:fldChar w:fldCharType="end"/>
        </w:r>
      </w:hyperlink>
    </w:p>
    <w:p w:rsidR="00D54393" w:rsidRDefault="00E607A1">
      <w:pPr>
        <w:pStyle w:val="TOC3"/>
        <w:rPr>
          <w:rFonts w:ascii="Times New Roman" w:hAnsi="Times New Roman" w:cs="Times New Roman"/>
          <w:sz w:val="24"/>
          <w:szCs w:val="24"/>
        </w:rPr>
      </w:pPr>
      <w:hyperlink w:anchor="_Toc320716010" w:history="1">
        <w:r w:rsidR="00D54393" w:rsidRPr="008A7407">
          <w:rPr>
            <w:rStyle w:val="Hyperlink"/>
          </w:rPr>
          <w:t>5.2.2</w:t>
        </w:r>
        <w:r w:rsidR="00D54393">
          <w:rPr>
            <w:rFonts w:ascii="Times New Roman" w:hAnsi="Times New Roman" w:cs="Times New Roman"/>
            <w:sz w:val="24"/>
            <w:szCs w:val="24"/>
          </w:rPr>
          <w:tab/>
        </w:r>
        <w:r w:rsidR="00D54393" w:rsidRPr="008A7407">
          <w:rPr>
            <w:rStyle w:val="Hyperlink"/>
          </w:rPr>
          <w:t>Consumul de substante chimice in procesul tratarii namolului</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_Toc320716010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711</w:t>
        </w:r>
        <w:r w:rsidRPr="00AF50AA">
          <w:rPr>
            <w:webHidden/>
            <w:color w:val="FFFFFF" w:themeColor="background1"/>
          </w:rPr>
          <w:fldChar w:fldCharType="end"/>
        </w:r>
      </w:hyperlink>
    </w:p>
    <w:p w:rsidR="00D54393" w:rsidRDefault="00E607A1">
      <w:pPr>
        <w:pStyle w:val="TOC3"/>
        <w:rPr>
          <w:rFonts w:ascii="Times New Roman" w:hAnsi="Times New Roman" w:cs="Times New Roman"/>
          <w:sz w:val="24"/>
          <w:szCs w:val="24"/>
        </w:rPr>
      </w:pPr>
      <w:hyperlink w:anchor="_Toc320716011" w:history="1">
        <w:r w:rsidR="00D54393" w:rsidRPr="008A7407">
          <w:rPr>
            <w:rStyle w:val="Hyperlink"/>
          </w:rPr>
          <w:t>5.2.3</w:t>
        </w:r>
        <w:r w:rsidR="00D54393">
          <w:rPr>
            <w:rFonts w:ascii="Times New Roman" w:hAnsi="Times New Roman" w:cs="Times New Roman"/>
            <w:sz w:val="24"/>
            <w:szCs w:val="24"/>
          </w:rPr>
          <w:tab/>
        </w:r>
        <w:r w:rsidR="00D54393" w:rsidRPr="008A7407">
          <w:rPr>
            <w:rStyle w:val="Hyperlink"/>
          </w:rPr>
          <w:t>Factori de ajustare pentru consumul de substante chimice</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_Toc320716011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712</w:t>
        </w:r>
        <w:r w:rsidRPr="00AF50AA">
          <w:rPr>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6012" w:history="1">
        <w:r w:rsidR="00D54393" w:rsidRPr="008A7407">
          <w:rPr>
            <w:rStyle w:val="Hyperlink"/>
          </w:rPr>
          <w:t>5.3</w:t>
        </w:r>
        <w:r w:rsidR="00D54393">
          <w:rPr>
            <w:rFonts w:ascii="Times New Roman" w:hAnsi="Times New Roman" w:cs="Times New Roman"/>
            <w:b w:val="0"/>
            <w:sz w:val="24"/>
            <w:szCs w:val="24"/>
          </w:rPr>
          <w:tab/>
        </w:r>
        <w:r w:rsidR="00D54393" w:rsidRPr="008A7407">
          <w:rPr>
            <w:rStyle w:val="Hyperlink"/>
          </w:rPr>
          <w:t>Daune pentru Neindeplinirea Garantiilor Functionale privind Consumul de Energie</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_Toc320716012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712</w:t>
        </w:r>
        <w:r w:rsidRPr="00AF50AA">
          <w:rPr>
            <w:webHidden/>
            <w:color w:val="FFFFFF" w:themeColor="background1"/>
          </w:rPr>
          <w:fldChar w:fldCharType="end"/>
        </w:r>
      </w:hyperlink>
    </w:p>
    <w:p w:rsidR="00D54393" w:rsidRDefault="00E607A1">
      <w:pPr>
        <w:pStyle w:val="TOC3"/>
        <w:rPr>
          <w:rFonts w:ascii="Times New Roman" w:hAnsi="Times New Roman" w:cs="Times New Roman"/>
          <w:sz w:val="24"/>
          <w:szCs w:val="24"/>
        </w:rPr>
      </w:pPr>
      <w:hyperlink w:anchor="_Toc320716013" w:history="1">
        <w:r w:rsidR="00D54393" w:rsidRPr="008A7407">
          <w:rPr>
            <w:rStyle w:val="Hyperlink"/>
          </w:rPr>
          <w:t>5.3.1</w:t>
        </w:r>
        <w:r w:rsidR="00D54393">
          <w:rPr>
            <w:rFonts w:ascii="Times New Roman" w:hAnsi="Times New Roman" w:cs="Times New Roman"/>
            <w:sz w:val="24"/>
            <w:szCs w:val="24"/>
          </w:rPr>
          <w:tab/>
        </w:r>
        <w:r w:rsidR="00D54393" w:rsidRPr="008A7407">
          <w:rPr>
            <w:rStyle w:val="Hyperlink"/>
          </w:rPr>
          <w:t>Statii de pompare</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_Toc320716013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712</w:t>
        </w:r>
        <w:r w:rsidRPr="00AF50AA">
          <w:rPr>
            <w:webHidden/>
            <w:color w:val="FFFFFF" w:themeColor="background1"/>
          </w:rPr>
          <w:fldChar w:fldCharType="end"/>
        </w:r>
      </w:hyperlink>
    </w:p>
    <w:p w:rsidR="00D54393" w:rsidRDefault="00E607A1">
      <w:pPr>
        <w:pStyle w:val="TOC3"/>
        <w:rPr>
          <w:rFonts w:ascii="Times New Roman" w:hAnsi="Times New Roman" w:cs="Times New Roman"/>
          <w:sz w:val="24"/>
          <w:szCs w:val="24"/>
        </w:rPr>
      </w:pPr>
      <w:hyperlink w:anchor="_Toc320716014" w:history="1">
        <w:r w:rsidR="00D54393" w:rsidRPr="008A7407">
          <w:rPr>
            <w:rStyle w:val="Hyperlink"/>
          </w:rPr>
          <w:t>5.3.2</w:t>
        </w:r>
        <w:r w:rsidR="00D54393">
          <w:rPr>
            <w:rFonts w:ascii="Times New Roman" w:hAnsi="Times New Roman" w:cs="Times New Roman"/>
            <w:sz w:val="24"/>
            <w:szCs w:val="24"/>
          </w:rPr>
          <w:tab/>
        </w:r>
        <w:r w:rsidR="00D54393" w:rsidRPr="008A7407">
          <w:rPr>
            <w:rStyle w:val="Hyperlink"/>
          </w:rPr>
          <w:t>Aeratoare</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_Toc320716014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713</w:t>
        </w:r>
        <w:r w:rsidRPr="00AF50AA">
          <w:rPr>
            <w:webHidden/>
            <w:color w:val="FFFFFF" w:themeColor="background1"/>
          </w:rPr>
          <w:fldChar w:fldCharType="end"/>
        </w:r>
      </w:hyperlink>
    </w:p>
    <w:p w:rsidR="00D54393" w:rsidRDefault="00E607A1">
      <w:pPr>
        <w:pStyle w:val="TOC3"/>
        <w:rPr>
          <w:rFonts w:ascii="Times New Roman" w:hAnsi="Times New Roman" w:cs="Times New Roman"/>
          <w:sz w:val="24"/>
          <w:szCs w:val="24"/>
        </w:rPr>
      </w:pPr>
      <w:hyperlink w:anchor="_Toc320716015" w:history="1">
        <w:r w:rsidR="00D54393" w:rsidRPr="008A7407">
          <w:rPr>
            <w:rStyle w:val="Hyperlink"/>
          </w:rPr>
          <w:t>5.3.3</w:t>
        </w:r>
        <w:r w:rsidR="00D54393">
          <w:rPr>
            <w:rFonts w:ascii="Times New Roman" w:hAnsi="Times New Roman" w:cs="Times New Roman"/>
            <w:sz w:val="24"/>
            <w:szCs w:val="24"/>
          </w:rPr>
          <w:tab/>
        </w:r>
        <w:r w:rsidR="00D54393" w:rsidRPr="008A7407">
          <w:rPr>
            <w:rStyle w:val="Hyperlink"/>
          </w:rPr>
          <w:t>Tratare Namol</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_Toc320716015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714</w:t>
        </w:r>
        <w:r w:rsidRPr="00AF50AA">
          <w:rPr>
            <w:webHidden/>
            <w:color w:val="FFFFFF" w:themeColor="background1"/>
          </w:rPr>
          <w:fldChar w:fldCharType="end"/>
        </w:r>
      </w:hyperlink>
    </w:p>
    <w:p w:rsidR="00D54393" w:rsidRDefault="00E607A1">
      <w:pPr>
        <w:pStyle w:val="TOC3"/>
        <w:rPr>
          <w:rFonts w:ascii="Times New Roman" w:hAnsi="Times New Roman" w:cs="Times New Roman"/>
          <w:sz w:val="24"/>
          <w:szCs w:val="24"/>
        </w:rPr>
      </w:pPr>
      <w:hyperlink w:anchor="_Toc320716016" w:history="1">
        <w:r w:rsidR="00D54393" w:rsidRPr="008A7407">
          <w:rPr>
            <w:rStyle w:val="Hyperlink"/>
          </w:rPr>
          <w:t>5.3.4</w:t>
        </w:r>
        <w:r w:rsidR="00D54393">
          <w:rPr>
            <w:rFonts w:ascii="Times New Roman" w:hAnsi="Times New Roman" w:cs="Times New Roman"/>
            <w:sz w:val="24"/>
            <w:szCs w:val="24"/>
          </w:rPr>
          <w:tab/>
        </w:r>
        <w:r w:rsidR="00D54393" w:rsidRPr="008A7407">
          <w:rPr>
            <w:rStyle w:val="Hyperlink"/>
          </w:rPr>
          <w:t>Factori de ajustare pentru consumul de energie</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_Toc320716016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714</w:t>
        </w:r>
        <w:r w:rsidRPr="00AF50AA">
          <w:rPr>
            <w:webHidden/>
            <w:color w:val="FFFFFF" w:themeColor="background1"/>
          </w:rPr>
          <w:fldChar w:fldCharType="end"/>
        </w:r>
      </w:hyperlink>
    </w:p>
    <w:p w:rsidR="00D54393" w:rsidRDefault="00E607A1">
      <w:pPr>
        <w:pStyle w:val="TOC2"/>
        <w:rPr>
          <w:rFonts w:ascii="Times New Roman" w:hAnsi="Times New Roman" w:cs="Times New Roman"/>
          <w:b w:val="0"/>
          <w:sz w:val="24"/>
          <w:szCs w:val="24"/>
        </w:rPr>
      </w:pPr>
      <w:hyperlink w:anchor="_Toc320716017" w:history="1">
        <w:r w:rsidR="00D54393" w:rsidRPr="008A7407">
          <w:rPr>
            <w:rStyle w:val="Hyperlink"/>
          </w:rPr>
          <w:t>5.4</w:t>
        </w:r>
        <w:r w:rsidR="00D54393">
          <w:rPr>
            <w:rFonts w:ascii="Times New Roman" w:hAnsi="Times New Roman" w:cs="Times New Roman"/>
            <w:b w:val="0"/>
            <w:sz w:val="24"/>
            <w:szCs w:val="24"/>
          </w:rPr>
          <w:tab/>
        </w:r>
        <w:r w:rsidR="00D54393" w:rsidRPr="008A7407">
          <w:rPr>
            <w:rStyle w:val="Hyperlink"/>
          </w:rPr>
          <w:t>Daune pentru Neindeplinirea Garantiilor Functionale privind Evacuarea Namolului</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_Toc320716017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715</w:t>
        </w:r>
        <w:r w:rsidRPr="00AF50AA">
          <w:rPr>
            <w:webHidden/>
            <w:color w:val="FFFFFF" w:themeColor="background1"/>
          </w:rPr>
          <w:fldChar w:fldCharType="end"/>
        </w:r>
      </w:hyperlink>
    </w:p>
    <w:p w:rsidR="00D54393" w:rsidRDefault="00E607A1">
      <w:pPr>
        <w:pStyle w:val="TOC3"/>
        <w:rPr>
          <w:rFonts w:ascii="Times New Roman" w:hAnsi="Times New Roman" w:cs="Times New Roman"/>
          <w:sz w:val="24"/>
          <w:szCs w:val="24"/>
        </w:rPr>
      </w:pPr>
      <w:hyperlink w:anchor="_Toc320716018" w:history="1">
        <w:r w:rsidR="00D54393" w:rsidRPr="008A7407">
          <w:rPr>
            <w:rStyle w:val="Hyperlink"/>
          </w:rPr>
          <w:t>5.4.1</w:t>
        </w:r>
        <w:r w:rsidR="00D54393">
          <w:rPr>
            <w:rFonts w:ascii="Times New Roman" w:hAnsi="Times New Roman" w:cs="Times New Roman"/>
            <w:sz w:val="24"/>
            <w:szCs w:val="24"/>
          </w:rPr>
          <w:tab/>
        </w:r>
        <w:r w:rsidR="00D54393" w:rsidRPr="008A7407">
          <w:rPr>
            <w:rStyle w:val="Hyperlink"/>
          </w:rPr>
          <w:t>Evacuare Namol</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_Toc320716018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715</w:t>
        </w:r>
        <w:r w:rsidRPr="00AF50AA">
          <w:rPr>
            <w:webHidden/>
            <w:color w:val="FFFFFF" w:themeColor="background1"/>
          </w:rPr>
          <w:fldChar w:fldCharType="end"/>
        </w:r>
      </w:hyperlink>
    </w:p>
    <w:p w:rsidR="00D54393" w:rsidRDefault="00E607A1">
      <w:pPr>
        <w:pStyle w:val="TOC3"/>
        <w:rPr>
          <w:rFonts w:ascii="Times New Roman" w:hAnsi="Times New Roman" w:cs="Times New Roman"/>
          <w:sz w:val="24"/>
          <w:szCs w:val="24"/>
        </w:rPr>
      </w:pPr>
      <w:hyperlink w:anchor="_Toc320716019" w:history="1">
        <w:r w:rsidR="00D54393" w:rsidRPr="008A7407">
          <w:rPr>
            <w:rStyle w:val="Hyperlink"/>
          </w:rPr>
          <w:t>5.4.2</w:t>
        </w:r>
        <w:r w:rsidR="00D54393">
          <w:rPr>
            <w:rFonts w:ascii="Times New Roman" w:hAnsi="Times New Roman" w:cs="Times New Roman"/>
            <w:sz w:val="24"/>
            <w:szCs w:val="24"/>
          </w:rPr>
          <w:tab/>
        </w:r>
        <w:r w:rsidR="00D54393" w:rsidRPr="008A7407">
          <w:rPr>
            <w:rStyle w:val="Hyperlink"/>
          </w:rPr>
          <w:t>Factori de ajustare pentru evacuare namol</w:t>
        </w:r>
        <w:r w:rsidR="00D54393" w:rsidRPr="00AF50AA">
          <w:rPr>
            <w:webHidden/>
            <w:color w:val="FFFFFF" w:themeColor="background1"/>
          </w:rPr>
          <w:tab/>
        </w:r>
        <w:r w:rsidRPr="00AF50AA">
          <w:rPr>
            <w:webHidden/>
            <w:color w:val="FFFFFF" w:themeColor="background1"/>
          </w:rPr>
          <w:fldChar w:fldCharType="begin"/>
        </w:r>
        <w:r w:rsidR="00D54393" w:rsidRPr="00AF50AA">
          <w:rPr>
            <w:webHidden/>
            <w:color w:val="FFFFFF" w:themeColor="background1"/>
          </w:rPr>
          <w:instrText xml:space="preserve"> PAGEREF _Toc320716019 \h </w:instrText>
        </w:r>
        <w:r w:rsidRPr="00AF50AA">
          <w:rPr>
            <w:webHidden/>
            <w:color w:val="FFFFFF" w:themeColor="background1"/>
          </w:rPr>
        </w:r>
        <w:r w:rsidRPr="00AF50AA">
          <w:rPr>
            <w:webHidden/>
            <w:color w:val="FFFFFF" w:themeColor="background1"/>
          </w:rPr>
          <w:fldChar w:fldCharType="separate"/>
        </w:r>
        <w:r w:rsidR="00355D5E" w:rsidRPr="00AF50AA">
          <w:rPr>
            <w:webHidden/>
            <w:color w:val="FFFFFF" w:themeColor="background1"/>
          </w:rPr>
          <w:t>715</w:t>
        </w:r>
        <w:r w:rsidRPr="00AF50AA">
          <w:rPr>
            <w:webHidden/>
            <w:color w:val="FFFFFF" w:themeColor="background1"/>
          </w:rPr>
          <w:fldChar w:fldCharType="end"/>
        </w:r>
      </w:hyperlink>
    </w:p>
    <w:p w:rsidR="00494A68" w:rsidRPr="001203E9" w:rsidRDefault="00E607A1" w:rsidP="001C058F">
      <w:pPr>
        <w:pStyle w:val="DocumentTitle"/>
        <w:rPr>
          <w:noProof/>
          <w:lang w:val="ro-RO"/>
        </w:rPr>
        <w:sectPr w:rsidR="00494A68" w:rsidRPr="001203E9" w:rsidSect="006524C4">
          <w:pgSz w:w="11906" w:h="16838" w:code="9"/>
          <w:pgMar w:top="1418" w:right="851" w:bottom="1418" w:left="1418" w:header="709" w:footer="709" w:gutter="0"/>
          <w:cols w:space="708"/>
          <w:docGrid w:linePitch="360"/>
        </w:sectPr>
      </w:pPr>
      <w:r w:rsidRPr="001203E9">
        <w:rPr>
          <w:noProof/>
          <w:lang w:val="ro-RO"/>
        </w:rPr>
        <w:fldChar w:fldCharType="end"/>
      </w:r>
    </w:p>
    <w:p w:rsidR="000523BA" w:rsidRPr="001203E9" w:rsidRDefault="000523BA" w:rsidP="001B3457">
      <w:pPr>
        <w:pStyle w:val="TitlePage4"/>
        <w:rPr>
          <w:i/>
          <w:noProof/>
          <w:lang w:val="ro-RO"/>
        </w:rPr>
      </w:pPr>
      <w:bookmarkStart w:id="0" w:name="_Ref305583415"/>
      <w:r w:rsidRPr="001203E9">
        <w:rPr>
          <w:i/>
          <w:noProof/>
          <w:lang w:val="ro-RO"/>
        </w:rPr>
        <w:lastRenderedPageBreak/>
        <w:t>Preamb</w:t>
      </w:r>
      <w:r w:rsidR="001B3457" w:rsidRPr="001203E9">
        <w:rPr>
          <w:i/>
          <w:noProof/>
          <w:lang w:val="ro-RO"/>
        </w:rPr>
        <w:t>u</w:t>
      </w:r>
      <w:r w:rsidRPr="001203E9">
        <w:rPr>
          <w:i/>
          <w:noProof/>
          <w:lang w:val="ro-RO"/>
        </w:rPr>
        <w:t xml:space="preserve">l </w:t>
      </w:r>
      <w:r w:rsidR="001B3457" w:rsidRPr="001203E9">
        <w:rPr>
          <w:i/>
          <w:noProof/>
          <w:lang w:val="ro-RO"/>
        </w:rPr>
        <w:t xml:space="preserve">la </w:t>
      </w:r>
      <w:r w:rsidR="004A47A6" w:rsidRPr="001203E9">
        <w:rPr>
          <w:i/>
          <w:noProof/>
          <w:lang w:val="ro-RO"/>
        </w:rPr>
        <w:t xml:space="preserve">Lista de </w:t>
      </w:r>
      <w:r w:rsidR="001B3457" w:rsidRPr="001203E9">
        <w:rPr>
          <w:i/>
          <w:noProof/>
          <w:lang w:val="ro-RO"/>
        </w:rPr>
        <w:t xml:space="preserve"> </w:t>
      </w:r>
      <w:bookmarkEnd w:id="0"/>
      <w:r w:rsidR="004A47A6" w:rsidRPr="001203E9">
        <w:rPr>
          <w:i/>
          <w:noProof/>
          <w:lang w:val="ro-RO"/>
        </w:rPr>
        <w:t>Garanţii</w:t>
      </w:r>
    </w:p>
    <w:p w:rsidR="0051234E" w:rsidRPr="001203E9" w:rsidRDefault="0051234E" w:rsidP="0051234E">
      <w:pPr>
        <w:pStyle w:val="TitlePage6"/>
        <w:rPr>
          <w:i/>
          <w:lang w:val="ro-RO"/>
        </w:rPr>
      </w:pPr>
      <w:r w:rsidRPr="001203E9">
        <w:rPr>
          <w:i/>
          <w:lang w:val="ro-RO"/>
        </w:rPr>
        <w:t>Generalităţi</w:t>
      </w:r>
    </w:p>
    <w:p w:rsidR="0051234E" w:rsidRPr="001F485F" w:rsidRDefault="0091533E" w:rsidP="0051234E">
      <w:pPr>
        <w:pStyle w:val="Normal-Noindent"/>
        <w:rPr>
          <w:i/>
          <w:lang w:val="it-IT"/>
        </w:rPr>
      </w:pPr>
      <w:r w:rsidRPr="001203E9">
        <w:rPr>
          <w:i/>
          <w:lang w:val="ro-RO"/>
        </w:rPr>
        <w:t xml:space="preserve">Ofertantul </w:t>
      </w:r>
      <w:r w:rsidRPr="001203E9">
        <w:rPr>
          <w:rStyle w:val="hps"/>
          <w:i/>
          <w:lang w:val="ro-RO"/>
        </w:rPr>
        <w:t>trebuie să garanteze</w:t>
      </w:r>
      <w:r w:rsidRPr="001203E9">
        <w:rPr>
          <w:i/>
          <w:lang w:val="ro-RO"/>
        </w:rPr>
        <w:t xml:space="preserve"> </w:t>
      </w:r>
      <w:r w:rsidRPr="001203E9">
        <w:rPr>
          <w:rStyle w:val="hps"/>
          <w:i/>
          <w:lang w:val="ro-RO"/>
        </w:rPr>
        <w:t>performanţa</w:t>
      </w:r>
      <w:r w:rsidRPr="001203E9">
        <w:rPr>
          <w:i/>
          <w:lang w:val="ro-RO"/>
        </w:rPr>
        <w:t xml:space="preserve"> </w:t>
      </w:r>
      <w:r w:rsidR="00FC7438" w:rsidRPr="001203E9">
        <w:rPr>
          <w:rStyle w:val="hps"/>
          <w:i/>
          <w:lang w:val="ro-RO"/>
        </w:rPr>
        <w:t>S</w:t>
      </w:r>
      <w:r w:rsidRPr="001203E9">
        <w:rPr>
          <w:rStyle w:val="hps"/>
          <w:i/>
          <w:lang w:val="ro-RO"/>
        </w:rPr>
        <w:t xml:space="preserve">taţiei de </w:t>
      </w:r>
      <w:r w:rsidR="00FC7438" w:rsidRPr="001203E9">
        <w:rPr>
          <w:rStyle w:val="hps"/>
          <w:i/>
          <w:lang w:val="ro-RO"/>
        </w:rPr>
        <w:t>E</w:t>
      </w:r>
      <w:r w:rsidRPr="001203E9">
        <w:rPr>
          <w:rStyle w:val="hps"/>
          <w:i/>
          <w:lang w:val="ro-RO"/>
        </w:rPr>
        <w:t>purare</w:t>
      </w:r>
      <w:r w:rsidRPr="001203E9">
        <w:rPr>
          <w:i/>
          <w:lang w:val="ro-RO"/>
        </w:rPr>
        <w:t xml:space="preserve"> </w:t>
      </w:r>
      <w:r w:rsidRPr="001203E9">
        <w:rPr>
          <w:rStyle w:val="hps"/>
          <w:i/>
          <w:lang w:val="ro-RO"/>
        </w:rPr>
        <w:t>şi</w:t>
      </w:r>
      <w:r w:rsidR="00FC7438" w:rsidRPr="001203E9">
        <w:rPr>
          <w:rStyle w:val="hps"/>
          <w:i/>
          <w:lang w:val="ro-RO"/>
        </w:rPr>
        <w:t xml:space="preserve"> Statiei de </w:t>
      </w:r>
      <w:r w:rsidRPr="001203E9">
        <w:rPr>
          <w:i/>
          <w:lang w:val="ro-RO"/>
        </w:rPr>
        <w:t xml:space="preserve"> </w:t>
      </w:r>
      <w:r w:rsidR="00FC7438" w:rsidRPr="001203E9">
        <w:rPr>
          <w:i/>
          <w:lang w:val="ro-RO"/>
        </w:rPr>
        <w:t>T</w:t>
      </w:r>
      <w:r w:rsidRPr="001203E9">
        <w:rPr>
          <w:rStyle w:val="hps"/>
          <w:i/>
          <w:lang w:val="ro-RO"/>
        </w:rPr>
        <w:t>ratare a</w:t>
      </w:r>
      <w:r w:rsidRPr="001203E9">
        <w:rPr>
          <w:i/>
          <w:lang w:val="ro-RO"/>
        </w:rPr>
        <w:t xml:space="preserve"> </w:t>
      </w:r>
      <w:r w:rsidRPr="001203E9">
        <w:rPr>
          <w:rStyle w:val="hps"/>
          <w:i/>
          <w:lang w:val="ro-RO"/>
        </w:rPr>
        <w:t>nămolului</w:t>
      </w:r>
      <w:r w:rsidRPr="001203E9">
        <w:rPr>
          <w:i/>
          <w:lang w:val="ro-RO"/>
        </w:rPr>
        <w:t xml:space="preserve"> </w:t>
      </w:r>
      <w:r w:rsidRPr="001203E9">
        <w:rPr>
          <w:rStyle w:val="hpsatn"/>
          <w:i/>
          <w:lang w:val="ro-RO"/>
        </w:rPr>
        <w:t>(</w:t>
      </w:r>
      <w:r w:rsidRPr="001203E9">
        <w:rPr>
          <w:i/>
          <w:lang w:val="ro-RO"/>
        </w:rPr>
        <w:t>dacă este inclus</w:t>
      </w:r>
      <w:r w:rsidR="00FC7438" w:rsidRPr="001203E9">
        <w:rPr>
          <w:i/>
          <w:lang w:val="ro-RO"/>
        </w:rPr>
        <w:t>a</w:t>
      </w:r>
      <w:r w:rsidRPr="001203E9">
        <w:rPr>
          <w:i/>
          <w:lang w:val="ro-RO"/>
        </w:rPr>
        <w:t xml:space="preserve"> în cadrul </w:t>
      </w:r>
      <w:r w:rsidRPr="001203E9">
        <w:rPr>
          <w:rStyle w:val="hps"/>
          <w:i/>
          <w:lang w:val="ro-RO"/>
        </w:rPr>
        <w:t>lucrărilor)</w:t>
      </w:r>
      <w:r w:rsidRPr="001203E9">
        <w:rPr>
          <w:i/>
          <w:lang w:val="ro-RO"/>
        </w:rPr>
        <w:t xml:space="preserve">, în </w:t>
      </w:r>
      <w:r w:rsidRPr="001203E9">
        <w:rPr>
          <w:rStyle w:val="hps"/>
          <w:i/>
          <w:lang w:val="ro-RO"/>
        </w:rPr>
        <w:t>conformitate</w:t>
      </w:r>
      <w:r w:rsidRPr="001203E9">
        <w:rPr>
          <w:i/>
          <w:lang w:val="ro-RO"/>
        </w:rPr>
        <w:t xml:space="preserve"> </w:t>
      </w:r>
      <w:r w:rsidRPr="001203E9">
        <w:rPr>
          <w:rStyle w:val="hps"/>
          <w:i/>
          <w:lang w:val="ro-RO"/>
        </w:rPr>
        <w:t>cu</w:t>
      </w:r>
      <w:r w:rsidRPr="001203E9">
        <w:rPr>
          <w:i/>
          <w:lang w:val="ro-RO"/>
        </w:rPr>
        <w:t xml:space="preserve"> </w:t>
      </w:r>
      <w:r w:rsidRPr="001203E9">
        <w:rPr>
          <w:rStyle w:val="hps"/>
          <w:i/>
          <w:lang w:val="ro-RO"/>
        </w:rPr>
        <w:t>cerinţele din</w:t>
      </w:r>
      <w:r w:rsidRPr="001203E9">
        <w:rPr>
          <w:i/>
          <w:lang w:val="ro-RO"/>
        </w:rPr>
        <w:t xml:space="preserve"> </w:t>
      </w:r>
      <w:r w:rsidRPr="001203E9">
        <w:rPr>
          <w:rStyle w:val="hps"/>
          <w:i/>
          <w:lang w:val="ro-RO"/>
        </w:rPr>
        <w:t>prezenta Secţiune</w:t>
      </w:r>
      <w:r w:rsidR="0051234E" w:rsidRPr="001F485F">
        <w:rPr>
          <w:i/>
          <w:lang w:val="it-IT"/>
        </w:rPr>
        <w:t>.</w:t>
      </w:r>
      <w:r w:rsidRPr="001F485F">
        <w:rPr>
          <w:i/>
          <w:lang w:val="it-IT"/>
        </w:rPr>
        <w:t xml:space="preserve"> </w:t>
      </w:r>
    </w:p>
    <w:p w:rsidR="0051234E" w:rsidRPr="001F485F" w:rsidRDefault="0091533E" w:rsidP="0051234E">
      <w:pPr>
        <w:pStyle w:val="Normal-Noindent"/>
        <w:rPr>
          <w:i/>
          <w:lang w:val="it-IT"/>
        </w:rPr>
      </w:pPr>
      <w:r w:rsidRPr="001203E9">
        <w:rPr>
          <w:i/>
          <w:lang w:val="ro-RO"/>
        </w:rPr>
        <w:t xml:space="preserve">Deasemenea Ofertantul </w:t>
      </w:r>
      <w:r w:rsidRPr="001203E9">
        <w:rPr>
          <w:rStyle w:val="hps"/>
          <w:i/>
          <w:lang w:val="ro-RO"/>
        </w:rPr>
        <w:t>trebuie să garanteze</w:t>
      </w:r>
      <w:r w:rsidRPr="001203E9">
        <w:rPr>
          <w:i/>
          <w:lang w:val="ro-RO"/>
        </w:rPr>
        <w:t xml:space="preserve">, </w:t>
      </w:r>
      <w:r w:rsidRPr="001203E9">
        <w:rPr>
          <w:rStyle w:val="hps"/>
          <w:i/>
          <w:lang w:val="ro-RO"/>
        </w:rPr>
        <w:t>performanţa</w:t>
      </w:r>
      <w:r w:rsidRPr="001203E9">
        <w:rPr>
          <w:i/>
          <w:lang w:val="ro-RO"/>
        </w:rPr>
        <w:t xml:space="preserve"> </w:t>
      </w:r>
      <w:r w:rsidR="00FC7438" w:rsidRPr="001203E9">
        <w:rPr>
          <w:rStyle w:val="hps"/>
          <w:i/>
          <w:lang w:val="ro-RO"/>
        </w:rPr>
        <w:t>componentelor/</w:t>
      </w:r>
      <w:r w:rsidRPr="001203E9">
        <w:rPr>
          <w:rStyle w:val="hps"/>
          <w:i/>
          <w:lang w:val="ro-RO"/>
        </w:rPr>
        <w:t>echipamente</w:t>
      </w:r>
      <w:r w:rsidR="00FC7438" w:rsidRPr="001203E9">
        <w:rPr>
          <w:rStyle w:val="hps"/>
          <w:i/>
          <w:lang w:val="ro-RO"/>
        </w:rPr>
        <w:t>lor</w:t>
      </w:r>
      <w:r w:rsidRPr="001203E9">
        <w:rPr>
          <w:rStyle w:val="hps"/>
          <w:i/>
          <w:lang w:val="ro-RO"/>
        </w:rPr>
        <w:t xml:space="preserve"> Statiei</w:t>
      </w:r>
      <w:r w:rsidRPr="001203E9">
        <w:rPr>
          <w:i/>
          <w:lang w:val="ro-RO"/>
        </w:rPr>
        <w:t xml:space="preserve"> </w:t>
      </w:r>
      <w:r w:rsidRPr="001203E9">
        <w:rPr>
          <w:rStyle w:val="hpsatn"/>
          <w:i/>
          <w:lang w:val="ro-RO"/>
        </w:rPr>
        <w:t>(</w:t>
      </w:r>
      <w:r w:rsidRPr="001203E9">
        <w:rPr>
          <w:i/>
          <w:lang w:val="ro-RO"/>
        </w:rPr>
        <w:t xml:space="preserve">dacă sunt incluse în cadrul </w:t>
      </w:r>
      <w:r w:rsidRPr="001203E9">
        <w:rPr>
          <w:rStyle w:val="hps"/>
          <w:i/>
          <w:lang w:val="ro-RO"/>
        </w:rPr>
        <w:t>lucrărilor)</w:t>
      </w:r>
      <w:r w:rsidRPr="001203E9">
        <w:rPr>
          <w:i/>
          <w:lang w:val="ro-RO"/>
        </w:rPr>
        <w:t xml:space="preserve">, în </w:t>
      </w:r>
      <w:r w:rsidRPr="001203E9">
        <w:rPr>
          <w:rStyle w:val="hps"/>
          <w:i/>
          <w:lang w:val="ro-RO"/>
        </w:rPr>
        <w:t>conformitate</w:t>
      </w:r>
      <w:r w:rsidRPr="001203E9">
        <w:rPr>
          <w:i/>
          <w:lang w:val="ro-RO"/>
        </w:rPr>
        <w:t xml:space="preserve"> </w:t>
      </w:r>
      <w:r w:rsidRPr="001203E9">
        <w:rPr>
          <w:rStyle w:val="hps"/>
          <w:i/>
          <w:lang w:val="ro-RO"/>
        </w:rPr>
        <w:t>cu</w:t>
      </w:r>
      <w:r w:rsidRPr="001203E9">
        <w:rPr>
          <w:i/>
          <w:lang w:val="ro-RO"/>
        </w:rPr>
        <w:t xml:space="preserve"> </w:t>
      </w:r>
      <w:r w:rsidRPr="001203E9">
        <w:rPr>
          <w:rStyle w:val="hps"/>
          <w:i/>
          <w:lang w:val="ro-RO"/>
        </w:rPr>
        <w:t>cerinţele din</w:t>
      </w:r>
      <w:r w:rsidRPr="001203E9">
        <w:rPr>
          <w:i/>
          <w:lang w:val="ro-RO"/>
        </w:rPr>
        <w:t xml:space="preserve"> </w:t>
      </w:r>
      <w:r w:rsidRPr="001203E9">
        <w:rPr>
          <w:rStyle w:val="hps"/>
          <w:i/>
          <w:lang w:val="ro-RO"/>
        </w:rPr>
        <w:t>prezenta Secţiune.</w:t>
      </w:r>
      <w:r w:rsidRPr="001F485F">
        <w:rPr>
          <w:i/>
          <w:lang w:val="it-IT"/>
        </w:rPr>
        <w:t xml:space="preserve"> </w:t>
      </w:r>
    </w:p>
    <w:p w:rsidR="0051234E" w:rsidRPr="001203E9" w:rsidRDefault="0091533E" w:rsidP="0051234E">
      <w:pPr>
        <w:pStyle w:val="Normal-Noindent"/>
        <w:rPr>
          <w:i/>
          <w:lang w:val="ro-RO"/>
        </w:rPr>
      </w:pPr>
      <w:r w:rsidRPr="001203E9">
        <w:rPr>
          <w:rStyle w:val="hps"/>
          <w:i/>
          <w:lang w:val="ro-RO"/>
        </w:rPr>
        <w:t>Când se finalizeaza</w:t>
      </w:r>
      <w:r w:rsidRPr="001203E9">
        <w:rPr>
          <w:i/>
          <w:lang w:val="ro-RO"/>
        </w:rPr>
        <w:t xml:space="preserve"> </w:t>
      </w:r>
      <w:r w:rsidRPr="001203E9">
        <w:rPr>
          <w:rStyle w:val="hps"/>
          <w:i/>
          <w:lang w:val="ro-RO"/>
        </w:rPr>
        <w:t>această secţiune</w:t>
      </w:r>
      <w:r w:rsidRPr="001203E9">
        <w:rPr>
          <w:i/>
          <w:lang w:val="ro-RO"/>
        </w:rPr>
        <w:t xml:space="preserve"> va </w:t>
      </w:r>
      <w:r w:rsidRPr="001203E9">
        <w:rPr>
          <w:rStyle w:val="hps"/>
          <w:i/>
          <w:lang w:val="ro-RO"/>
        </w:rPr>
        <w:t>face</w:t>
      </w:r>
      <w:r w:rsidRPr="001203E9">
        <w:rPr>
          <w:i/>
          <w:lang w:val="ro-RO"/>
        </w:rPr>
        <w:t xml:space="preserve"> </w:t>
      </w:r>
      <w:r w:rsidRPr="001203E9">
        <w:rPr>
          <w:rStyle w:val="hps"/>
          <w:i/>
          <w:lang w:val="ro-RO"/>
        </w:rPr>
        <w:t>parte</w:t>
      </w:r>
      <w:r w:rsidRPr="001203E9">
        <w:rPr>
          <w:i/>
          <w:lang w:val="ro-RO"/>
        </w:rPr>
        <w:t xml:space="preserve"> </w:t>
      </w:r>
      <w:r w:rsidRPr="001203E9">
        <w:rPr>
          <w:rStyle w:val="hps"/>
          <w:i/>
          <w:lang w:val="ro-RO"/>
        </w:rPr>
        <w:t>din</w:t>
      </w:r>
      <w:r w:rsidRPr="001203E9">
        <w:rPr>
          <w:i/>
          <w:lang w:val="ro-RO"/>
        </w:rPr>
        <w:t xml:space="preserve"> </w:t>
      </w:r>
      <w:r w:rsidRPr="001203E9">
        <w:rPr>
          <w:rStyle w:val="hps"/>
          <w:i/>
          <w:lang w:val="ro-RO"/>
        </w:rPr>
        <w:t>Contract</w:t>
      </w:r>
      <w:r w:rsidR="0051234E" w:rsidRPr="001203E9">
        <w:rPr>
          <w:i/>
          <w:lang w:val="ro-RO"/>
        </w:rPr>
        <w:t>.</w:t>
      </w:r>
    </w:p>
    <w:p w:rsidR="0051234E" w:rsidRPr="001203E9" w:rsidRDefault="0091533E" w:rsidP="0051234E">
      <w:pPr>
        <w:pStyle w:val="TitlePage6"/>
        <w:rPr>
          <w:i/>
          <w:lang w:val="ro-RO"/>
        </w:rPr>
      </w:pPr>
      <w:r w:rsidRPr="001203E9">
        <w:rPr>
          <w:i/>
          <w:lang w:val="ro-RO"/>
        </w:rPr>
        <w:t xml:space="preserve">Costul garantat de operare </w:t>
      </w:r>
    </w:p>
    <w:p w:rsidR="0051234E" w:rsidRPr="001203E9" w:rsidRDefault="0091533E" w:rsidP="0051234E">
      <w:pPr>
        <w:pStyle w:val="Normal-Noindent"/>
        <w:rPr>
          <w:i/>
          <w:lang w:val="ro-RO"/>
        </w:rPr>
      </w:pPr>
      <w:r w:rsidRPr="001203E9">
        <w:rPr>
          <w:i/>
          <w:lang w:val="ro-RO"/>
        </w:rPr>
        <w:t xml:space="preserve">Antreprenorul </w:t>
      </w:r>
      <w:r w:rsidRPr="001203E9">
        <w:rPr>
          <w:rStyle w:val="hps"/>
          <w:i/>
          <w:lang w:val="ro-RO"/>
        </w:rPr>
        <w:t>va garanta</w:t>
      </w:r>
      <w:r w:rsidRPr="001203E9">
        <w:rPr>
          <w:i/>
          <w:lang w:val="ro-RO"/>
        </w:rPr>
        <w:t xml:space="preserve"> </w:t>
      </w:r>
      <w:r w:rsidRPr="001203E9">
        <w:rPr>
          <w:rStyle w:val="hps"/>
          <w:i/>
          <w:lang w:val="ro-RO"/>
        </w:rPr>
        <w:t>costul</w:t>
      </w:r>
      <w:r w:rsidRPr="001203E9">
        <w:rPr>
          <w:i/>
          <w:lang w:val="ro-RO"/>
        </w:rPr>
        <w:t xml:space="preserve"> </w:t>
      </w:r>
      <w:r w:rsidRPr="001203E9">
        <w:rPr>
          <w:rStyle w:val="hps"/>
          <w:i/>
          <w:lang w:val="ro-RO"/>
        </w:rPr>
        <w:t>de</w:t>
      </w:r>
      <w:r w:rsidRPr="001203E9">
        <w:rPr>
          <w:i/>
          <w:lang w:val="ro-RO"/>
        </w:rPr>
        <w:t xml:space="preserve"> </w:t>
      </w:r>
      <w:r w:rsidRPr="001203E9">
        <w:rPr>
          <w:rStyle w:val="hps"/>
          <w:i/>
          <w:lang w:val="ro-RO"/>
        </w:rPr>
        <w:t>funcţionare a</w:t>
      </w:r>
      <w:r w:rsidRPr="001203E9">
        <w:rPr>
          <w:i/>
          <w:lang w:val="ro-RO"/>
        </w:rPr>
        <w:t xml:space="preserve"> </w:t>
      </w:r>
      <w:r w:rsidRPr="001203E9">
        <w:rPr>
          <w:rStyle w:val="hps"/>
          <w:i/>
          <w:lang w:val="ro-RO"/>
        </w:rPr>
        <w:t>Lucrărilor</w:t>
      </w:r>
      <w:r w:rsidR="0051234E" w:rsidRPr="001203E9">
        <w:rPr>
          <w:i/>
          <w:lang w:val="ro-RO"/>
        </w:rPr>
        <w:t>.</w:t>
      </w:r>
    </w:p>
    <w:p w:rsidR="0051234E" w:rsidRPr="001203E9" w:rsidRDefault="0091533E" w:rsidP="0051234E">
      <w:pPr>
        <w:pStyle w:val="Normal-Noindent"/>
        <w:rPr>
          <w:i/>
          <w:lang w:val="ro-RO"/>
        </w:rPr>
      </w:pPr>
      <w:r w:rsidRPr="001203E9">
        <w:rPr>
          <w:i/>
          <w:lang w:val="ro-RO"/>
        </w:rPr>
        <w:t xml:space="preserve">Costul </w:t>
      </w:r>
      <w:r w:rsidRPr="001203E9">
        <w:rPr>
          <w:rStyle w:val="hps"/>
          <w:i/>
          <w:lang w:val="ro-RO"/>
        </w:rPr>
        <w:t>de</w:t>
      </w:r>
      <w:r w:rsidRPr="001203E9">
        <w:rPr>
          <w:i/>
          <w:lang w:val="ro-RO"/>
        </w:rPr>
        <w:t xml:space="preserve"> </w:t>
      </w:r>
      <w:r w:rsidRPr="001203E9">
        <w:rPr>
          <w:rStyle w:val="hps"/>
          <w:i/>
          <w:lang w:val="ro-RO"/>
        </w:rPr>
        <w:t>funcţionare a</w:t>
      </w:r>
      <w:r w:rsidRPr="001203E9">
        <w:rPr>
          <w:i/>
          <w:lang w:val="ro-RO"/>
        </w:rPr>
        <w:t xml:space="preserve"> </w:t>
      </w:r>
      <w:r w:rsidRPr="001203E9">
        <w:rPr>
          <w:rStyle w:val="hps"/>
          <w:i/>
          <w:lang w:val="ro-RO"/>
        </w:rPr>
        <w:t>Lucrărilor</w:t>
      </w:r>
      <w:r w:rsidRPr="001203E9">
        <w:rPr>
          <w:i/>
          <w:lang w:val="ro-RO"/>
        </w:rPr>
        <w:t xml:space="preserve"> </w:t>
      </w:r>
      <w:r w:rsidRPr="001203E9">
        <w:rPr>
          <w:rStyle w:val="hps"/>
          <w:i/>
          <w:lang w:val="ro-RO"/>
        </w:rPr>
        <w:t>cuprinde</w:t>
      </w:r>
      <w:r w:rsidRPr="001203E9">
        <w:rPr>
          <w:i/>
          <w:lang w:val="ro-RO"/>
        </w:rPr>
        <w:t xml:space="preserve"> </w:t>
      </w:r>
      <w:r w:rsidRPr="001203E9">
        <w:rPr>
          <w:rStyle w:val="hps"/>
          <w:i/>
          <w:lang w:val="ro-RO"/>
        </w:rPr>
        <w:t>următoarele</w:t>
      </w:r>
      <w:r w:rsidR="0051234E" w:rsidRPr="001203E9">
        <w:rPr>
          <w:i/>
          <w:lang w:val="ro-RO"/>
        </w:rPr>
        <w:t>:</w:t>
      </w:r>
    </w:p>
    <w:p w:rsidR="0051234E" w:rsidRPr="001203E9" w:rsidRDefault="0051234E" w:rsidP="0051234E">
      <w:pPr>
        <w:pStyle w:val="Bullet-Preamble"/>
        <w:tabs>
          <w:tab w:val="num" w:pos="567"/>
        </w:tabs>
        <w:rPr>
          <w:lang w:val="ro-RO"/>
        </w:rPr>
      </w:pPr>
      <w:r w:rsidRPr="001203E9">
        <w:rPr>
          <w:lang w:val="ro-RO"/>
        </w:rPr>
        <w:t xml:space="preserve">Consumul anual de energie </w:t>
      </w:r>
      <w:r w:rsidR="0014210C" w:rsidRPr="001203E9">
        <w:rPr>
          <w:lang w:val="ro-RO"/>
        </w:rPr>
        <w:t>al statiei de epurare</w:t>
      </w:r>
      <w:r w:rsidRPr="001203E9">
        <w:rPr>
          <w:lang w:val="ro-RO"/>
        </w:rPr>
        <w:t>.</w:t>
      </w:r>
    </w:p>
    <w:p w:rsidR="0051234E" w:rsidRPr="001203E9" w:rsidRDefault="0051234E" w:rsidP="0051234E">
      <w:pPr>
        <w:pStyle w:val="Bullet-Preamble"/>
        <w:rPr>
          <w:lang w:val="ro-RO"/>
        </w:rPr>
      </w:pPr>
      <w:r w:rsidRPr="001203E9">
        <w:rPr>
          <w:lang w:val="ro-RO"/>
        </w:rPr>
        <w:t xml:space="preserve">Consumul anual de energie </w:t>
      </w:r>
      <w:r w:rsidR="0014210C" w:rsidRPr="001203E9">
        <w:rPr>
          <w:lang w:val="ro-RO"/>
        </w:rPr>
        <w:t xml:space="preserve">al </w:t>
      </w:r>
      <w:r w:rsidR="0079291A" w:rsidRPr="001203E9">
        <w:rPr>
          <w:lang w:val="ro-RO"/>
        </w:rPr>
        <w:t>statiei</w:t>
      </w:r>
      <w:r w:rsidR="0014210C" w:rsidRPr="001203E9">
        <w:rPr>
          <w:lang w:val="ro-RO"/>
        </w:rPr>
        <w:t xml:space="preserve"> de tratare namol (daca este inclus</w:t>
      </w:r>
      <w:r w:rsidR="0079291A" w:rsidRPr="001203E9">
        <w:rPr>
          <w:lang w:val="ro-RO"/>
        </w:rPr>
        <w:t>a)</w:t>
      </w:r>
      <w:r w:rsidRPr="001203E9">
        <w:rPr>
          <w:lang w:val="ro-RO"/>
        </w:rPr>
        <w:t>.</w:t>
      </w:r>
    </w:p>
    <w:p w:rsidR="0051234E" w:rsidRPr="001203E9" w:rsidRDefault="0051234E" w:rsidP="0051234E">
      <w:pPr>
        <w:pStyle w:val="Bullet-Preamble"/>
        <w:rPr>
          <w:lang w:val="ro-RO"/>
        </w:rPr>
      </w:pPr>
      <w:r w:rsidRPr="001203E9">
        <w:rPr>
          <w:lang w:val="ro-RO"/>
        </w:rPr>
        <w:t>Consumul anua</w:t>
      </w:r>
      <w:r w:rsidR="00D73DEA" w:rsidRPr="001203E9">
        <w:rPr>
          <w:lang w:val="ro-RO"/>
        </w:rPr>
        <w:t xml:space="preserve">l de energie </w:t>
      </w:r>
      <w:r w:rsidR="008446BA" w:rsidRPr="001203E9">
        <w:rPr>
          <w:lang w:val="ro-RO"/>
        </w:rPr>
        <w:t>pentru debitele pompate si pentru statia de pompare pentru namolul activ recirculat (NAR) daca este inclusa.</w:t>
      </w:r>
      <w:r w:rsidRPr="001203E9">
        <w:rPr>
          <w:lang w:val="ro-RO"/>
        </w:rPr>
        <w:t>.</w:t>
      </w:r>
    </w:p>
    <w:p w:rsidR="0051234E" w:rsidRPr="001203E9" w:rsidRDefault="0051234E" w:rsidP="0051234E">
      <w:pPr>
        <w:pStyle w:val="Bullet-Preamble"/>
        <w:rPr>
          <w:lang w:val="ro-RO"/>
        </w:rPr>
      </w:pPr>
      <w:r w:rsidRPr="001203E9">
        <w:rPr>
          <w:lang w:val="ro-RO"/>
        </w:rPr>
        <w:t xml:space="preserve">Consumul anual de substanţe chimice </w:t>
      </w:r>
      <w:r w:rsidR="0014210C" w:rsidRPr="001203E9">
        <w:rPr>
          <w:lang w:val="ro-RO"/>
        </w:rPr>
        <w:t>pentru statia de epurare</w:t>
      </w:r>
      <w:r w:rsidRPr="001203E9">
        <w:rPr>
          <w:lang w:val="ro-RO"/>
        </w:rPr>
        <w:t>.</w:t>
      </w:r>
    </w:p>
    <w:p w:rsidR="0051234E" w:rsidRPr="001203E9" w:rsidRDefault="0051234E" w:rsidP="0051234E">
      <w:pPr>
        <w:pStyle w:val="Bullet-Preamble"/>
        <w:rPr>
          <w:lang w:val="ro-RO"/>
        </w:rPr>
      </w:pPr>
      <w:r w:rsidRPr="001203E9">
        <w:rPr>
          <w:lang w:val="ro-RO"/>
        </w:rPr>
        <w:t xml:space="preserve">Consumul anual de substanţe chimice </w:t>
      </w:r>
      <w:r w:rsidR="0014210C" w:rsidRPr="001203E9">
        <w:rPr>
          <w:lang w:val="ro-RO"/>
        </w:rPr>
        <w:t xml:space="preserve">pentru </w:t>
      </w:r>
      <w:r w:rsidR="0079291A" w:rsidRPr="001203E9">
        <w:rPr>
          <w:lang w:val="ro-RO"/>
        </w:rPr>
        <w:t>s</w:t>
      </w:r>
      <w:r w:rsidR="0014210C" w:rsidRPr="001203E9">
        <w:rPr>
          <w:lang w:val="ro-RO"/>
        </w:rPr>
        <w:t>tatia de tratare namol (daca tratarea namolului este inclusa in cadrul Lucrarilor)</w:t>
      </w:r>
    </w:p>
    <w:p w:rsidR="0051234E" w:rsidRPr="001203E9" w:rsidRDefault="0051234E" w:rsidP="0051234E">
      <w:pPr>
        <w:pStyle w:val="Bullet-Preamble"/>
        <w:rPr>
          <w:lang w:val="ro-RO"/>
        </w:rPr>
      </w:pPr>
      <w:r w:rsidRPr="001203E9">
        <w:rPr>
          <w:lang w:val="ro-RO"/>
        </w:rPr>
        <w:t>Consumul anual de combustibil.</w:t>
      </w:r>
    </w:p>
    <w:p w:rsidR="0051234E" w:rsidRPr="001203E9" w:rsidRDefault="0051234E" w:rsidP="0051234E">
      <w:pPr>
        <w:pStyle w:val="Bullet-Preamble"/>
        <w:rPr>
          <w:lang w:val="ro-RO"/>
        </w:rPr>
      </w:pPr>
      <w:r w:rsidRPr="001203E9">
        <w:rPr>
          <w:lang w:val="ro-RO"/>
        </w:rPr>
        <w:t>Consumul anual de apă (cu excepţia celei utilizate de personal).</w:t>
      </w:r>
    </w:p>
    <w:p w:rsidR="0051234E" w:rsidRPr="001203E9" w:rsidRDefault="0079291A" w:rsidP="0051234E">
      <w:pPr>
        <w:pStyle w:val="Bullet-Preamble"/>
        <w:rPr>
          <w:lang w:val="ro-RO"/>
        </w:rPr>
      </w:pPr>
      <w:r w:rsidRPr="001203E9">
        <w:rPr>
          <w:lang w:val="ro-RO"/>
        </w:rPr>
        <w:t>Eliminarea namolului ingrosat (daca tratarea namolului este inclusa in cadrul Lucrarilor).</w:t>
      </w:r>
    </w:p>
    <w:p w:rsidR="0051234E" w:rsidRPr="001203E9" w:rsidRDefault="0051234E" w:rsidP="0051234E">
      <w:pPr>
        <w:pStyle w:val="Bullet-Preamble"/>
        <w:rPr>
          <w:lang w:val="ro-RO"/>
        </w:rPr>
      </w:pPr>
      <w:r w:rsidRPr="001203E9">
        <w:rPr>
          <w:lang w:val="ro-RO"/>
        </w:rPr>
        <w:t>Consumul altor articole care au valoare de cost.</w:t>
      </w:r>
    </w:p>
    <w:p w:rsidR="00D73DEA" w:rsidRPr="001203E9" w:rsidRDefault="0079291A" w:rsidP="00D73DEA">
      <w:pPr>
        <w:pStyle w:val="Normal-Noindent"/>
        <w:rPr>
          <w:i/>
          <w:lang w:val="ro-RO"/>
        </w:rPr>
      </w:pPr>
      <w:r w:rsidRPr="001203E9">
        <w:rPr>
          <w:rStyle w:val="alt-edited"/>
          <w:i/>
          <w:lang w:val="ro-RO"/>
        </w:rPr>
        <w:t>Antreprenorul</w:t>
      </w:r>
      <w:r w:rsidRPr="001203E9">
        <w:rPr>
          <w:i/>
          <w:lang w:val="ro-RO"/>
        </w:rPr>
        <w:t xml:space="preserve"> </w:t>
      </w:r>
      <w:r w:rsidRPr="001203E9">
        <w:rPr>
          <w:rStyle w:val="hps"/>
          <w:i/>
          <w:lang w:val="ro-RO"/>
        </w:rPr>
        <w:t>trebuie să prezinte</w:t>
      </w:r>
      <w:r w:rsidRPr="001203E9">
        <w:rPr>
          <w:i/>
          <w:lang w:val="ro-RO"/>
        </w:rPr>
        <w:t xml:space="preserve"> </w:t>
      </w:r>
      <w:r w:rsidRPr="001203E9">
        <w:rPr>
          <w:rStyle w:val="hpsalt-edited"/>
          <w:i/>
          <w:lang w:val="ro-RO"/>
        </w:rPr>
        <w:t>costurile</w:t>
      </w:r>
      <w:r w:rsidRPr="001203E9">
        <w:rPr>
          <w:i/>
          <w:lang w:val="ro-RO"/>
        </w:rPr>
        <w:t xml:space="preserve"> </w:t>
      </w:r>
      <w:r w:rsidRPr="001203E9">
        <w:rPr>
          <w:rStyle w:val="hpsalt-edited"/>
          <w:i/>
          <w:lang w:val="ro-RO"/>
        </w:rPr>
        <w:t>sale</w:t>
      </w:r>
      <w:r w:rsidRPr="001203E9">
        <w:rPr>
          <w:i/>
          <w:lang w:val="ro-RO"/>
        </w:rPr>
        <w:t xml:space="preserve"> </w:t>
      </w:r>
      <w:r w:rsidR="004825A3" w:rsidRPr="001203E9">
        <w:rPr>
          <w:i/>
          <w:lang w:val="ro-RO"/>
        </w:rPr>
        <w:t xml:space="preserve">de operare </w:t>
      </w:r>
      <w:r w:rsidRPr="001203E9">
        <w:rPr>
          <w:rStyle w:val="hpsalt-edited"/>
          <w:i/>
          <w:lang w:val="ro-RO"/>
        </w:rPr>
        <w:t>garantate</w:t>
      </w:r>
      <w:r w:rsidRPr="001203E9">
        <w:rPr>
          <w:i/>
          <w:lang w:val="ro-RO"/>
        </w:rPr>
        <w:t xml:space="preserve"> </w:t>
      </w:r>
      <w:r w:rsidRPr="001203E9">
        <w:rPr>
          <w:rStyle w:val="hpsalt-edited"/>
          <w:i/>
          <w:lang w:val="ro-RO"/>
        </w:rPr>
        <w:t>anuale</w:t>
      </w:r>
      <w:r w:rsidRPr="001203E9">
        <w:rPr>
          <w:i/>
          <w:lang w:val="ro-RO"/>
        </w:rPr>
        <w:t xml:space="preserve"> </w:t>
      </w:r>
      <w:r w:rsidRPr="001203E9">
        <w:rPr>
          <w:rStyle w:val="hpsalt-edited"/>
          <w:i/>
          <w:lang w:val="ro-RO"/>
        </w:rPr>
        <w:t>si zilnice</w:t>
      </w:r>
      <w:r w:rsidRPr="001203E9">
        <w:rPr>
          <w:i/>
          <w:lang w:val="ro-RO"/>
        </w:rPr>
        <w:t xml:space="preserve"> </w:t>
      </w:r>
      <w:r w:rsidRPr="001203E9">
        <w:rPr>
          <w:rStyle w:val="hps"/>
          <w:i/>
          <w:lang w:val="ro-RO"/>
        </w:rPr>
        <w:t>a</w:t>
      </w:r>
      <w:r w:rsidRPr="001203E9">
        <w:rPr>
          <w:i/>
          <w:lang w:val="ro-RO"/>
        </w:rPr>
        <w:t xml:space="preserve"> </w:t>
      </w:r>
      <w:r w:rsidRPr="001203E9">
        <w:rPr>
          <w:rStyle w:val="hps"/>
          <w:i/>
          <w:lang w:val="ro-RO"/>
        </w:rPr>
        <w:t>Lucrărilor</w:t>
      </w:r>
      <w:r w:rsidRPr="001203E9">
        <w:rPr>
          <w:i/>
          <w:lang w:val="ro-RO"/>
        </w:rPr>
        <w:t xml:space="preserve"> </w:t>
      </w:r>
      <w:r w:rsidRPr="001203E9">
        <w:rPr>
          <w:rStyle w:val="hpsalt-edited"/>
          <w:i/>
          <w:lang w:val="ro-RO"/>
        </w:rPr>
        <w:t>din</w:t>
      </w:r>
      <w:r w:rsidRPr="001203E9">
        <w:rPr>
          <w:i/>
          <w:lang w:val="ro-RO"/>
        </w:rPr>
        <w:t xml:space="preserve"> </w:t>
      </w:r>
      <w:r w:rsidRPr="001203E9">
        <w:rPr>
          <w:rStyle w:val="hps"/>
          <w:i/>
          <w:lang w:val="ro-RO"/>
        </w:rPr>
        <w:t>Tabelul</w:t>
      </w:r>
      <w:r w:rsidRPr="001203E9">
        <w:rPr>
          <w:i/>
          <w:lang w:val="ro-RO"/>
        </w:rPr>
        <w:t xml:space="preserve"> </w:t>
      </w:r>
      <w:r w:rsidRPr="001203E9">
        <w:rPr>
          <w:rStyle w:val="hps"/>
          <w:i/>
          <w:lang w:val="ro-RO"/>
        </w:rPr>
        <w:t>4-1</w:t>
      </w:r>
      <w:r w:rsidRPr="001203E9">
        <w:rPr>
          <w:i/>
          <w:lang w:val="ro-RO"/>
        </w:rPr>
        <w:t xml:space="preserve"> </w:t>
      </w:r>
      <w:r w:rsidRPr="001203E9">
        <w:rPr>
          <w:rStyle w:val="hpsalt-edited"/>
          <w:i/>
          <w:lang w:val="ro-RO"/>
        </w:rPr>
        <w:t>Contactorul</w:t>
      </w:r>
      <w:r w:rsidRPr="001203E9">
        <w:rPr>
          <w:i/>
          <w:lang w:val="ro-RO"/>
        </w:rPr>
        <w:t xml:space="preserve"> </w:t>
      </w:r>
      <w:r w:rsidRPr="001203E9">
        <w:rPr>
          <w:rStyle w:val="hps"/>
          <w:i/>
          <w:lang w:val="ro-RO"/>
        </w:rPr>
        <w:t>trebuie să includă</w:t>
      </w:r>
      <w:r w:rsidRPr="001203E9">
        <w:rPr>
          <w:i/>
          <w:lang w:val="ro-RO"/>
        </w:rPr>
        <w:t xml:space="preserve"> </w:t>
      </w:r>
      <w:r w:rsidRPr="001203E9">
        <w:rPr>
          <w:rStyle w:val="hps"/>
          <w:i/>
          <w:lang w:val="ro-RO"/>
        </w:rPr>
        <w:t>o defalcare</w:t>
      </w:r>
      <w:r w:rsidRPr="001203E9">
        <w:rPr>
          <w:i/>
          <w:lang w:val="ro-RO"/>
        </w:rPr>
        <w:t xml:space="preserve"> </w:t>
      </w:r>
      <w:r w:rsidRPr="001203E9">
        <w:rPr>
          <w:rStyle w:val="hps"/>
          <w:i/>
          <w:lang w:val="ro-RO"/>
        </w:rPr>
        <w:t>a costurilor</w:t>
      </w:r>
      <w:r w:rsidRPr="001203E9">
        <w:rPr>
          <w:i/>
          <w:lang w:val="ro-RO"/>
        </w:rPr>
        <w:t xml:space="preserve"> </w:t>
      </w:r>
      <w:r w:rsidRPr="001203E9">
        <w:rPr>
          <w:rStyle w:val="hps"/>
          <w:i/>
          <w:lang w:val="ro-RO"/>
        </w:rPr>
        <w:t>sale</w:t>
      </w:r>
      <w:r w:rsidRPr="001203E9">
        <w:rPr>
          <w:i/>
          <w:lang w:val="ro-RO"/>
        </w:rPr>
        <w:t xml:space="preserve"> </w:t>
      </w:r>
      <w:r w:rsidRPr="001203E9">
        <w:rPr>
          <w:rStyle w:val="hps"/>
          <w:i/>
          <w:lang w:val="ro-RO"/>
        </w:rPr>
        <w:t>în</w:t>
      </w:r>
      <w:r w:rsidRPr="001203E9">
        <w:rPr>
          <w:i/>
          <w:lang w:val="ro-RO"/>
        </w:rPr>
        <w:t xml:space="preserve"> </w:t>
      </w:r>
      <w:r w:rsidRPr="001203E9">
        <w:rPr>
          <w:rStyle w:val="hps"/>
          <w:i/>
          <w:lang w:val="ro-RO"/>
        </w:rPr>
        <w:t>componentele</w:t>
      </w:r>
      <w:r w:rsidRPr="001203E9">
        <w:rPr>
          <w:i/>
          <w:lang w:val="ro-RO"/>
        </w:rPr>
        <w:t xml:space="preserve"> </w:t>
      </w:r>
      <w:r w:rsidRPr="001203E9">
        <w:rPr>
          <w:rStyle w:val="hps"/>
          <w:i/>
          <w:lang w:val="ro-RO"/>
        </w:rPr>
        <w:t>incluse</w:t>
      </w:r>
      <w:r w:rsidRPr="001203E9">
        <w:rPr>
          <w:i/>
          <w:lang w:val="ro-RO"/>
        </w:rPr>
        <w:t xml:space="preserve"> </w:t>
      </w:r>
      <w:r w:rsidRPr="001203E9">
        <w:rPr>
          <w:rStyle w:val="hps"/>
          <w:i/>
          <w:lang w:val="ro-RO"/>
        </w:rPr>
        <w:t>în</w:t>
      </w:r>
      <w:r w:rsidRPr="001203E9">
        <w:rPr>
          <w:i/>
          <w:lang w:val="ro-RO"/>
        </w:rPr>
        <w:t xml:space="preserve"> </w:t>
      </w:r>
      <w:r w:rsidRPr="001203E9">
        <w:rPr>
          <w:rStyle w:val="hps"/>
          <w:i/>
          <w:lang w:val="ro-RO"/>
        </w:rPr>
        <w:t>tabel.</w:t>
      </w:r>
    </w:p>
    <w:p w:rsidR="0051234E" w:rsidRPr="001203E9" w:rsidRDefault="004825A3" w:rsidP="0051234E">
      <w:pPr>
        <w:pStyle w:val="Normal-Noindent"/>
        <w:rPr>
          <w:i/>
          <w:lang w:val="ro-RO"/>
        </w:rPr>
      </w:pPr>
      <w:r w:rsidRPr="001203E9">
        <w:rPr>
          <w:i/>
          <w:lang w:val="ro-RO"/>
        </w:rPr>
        <w:t xml:space="preserve">Costul anual de operare face parte din oferta Antreprenorului </w:t>
      </w:r>
      <w:r w:rsidR="0051234E" w:rsidRPr="001203E9">
        <w:rPr>
          <w:i/>
          <w:lang w:val="ro-RO"/>
        </w:rPr>
        <w:t xml:space="preserve"> PRET FINAL OFERTA.  </w:t>
      </w:r>
    </w:p>
    <w:p w:rsidR="0051234E" w:rsidRPr="001203E9" w:rsidRDefault="004825A3" w:rsidP="0051234E">
      <w:pPr>
        <w:pStyle w:val="Normal-Noindent"/>
        <w:rPr>
          <w:i/>
          <w:lang w:val="ro-RO"/>
        </w:rPr>
      </w:pPr>
      <w:r w:rsidRPr="001203E9">
        <w:rPr>
          <w:rStyle w:val="alt-edited"/>
          <w:i/>
          <w:lang w:val="ro-RO"/>
        </w:rPr>
        <w:t>Antreprenorul</w:t>
      </w:r>
      <w:r w:rsidRPr="001203E9">
        <w:rPr>
          <w:i/>
          <w:lang w:val="ro-RO"/>
        </w:rPr>
        <w:t xml:space="preserve"> </w:t>
      </w:r>
      <w:r w:rsidRPr="001203E9">
        <w:rPr>
          <w:rStyle w:val="hps"/>
          <w:i/>
          <w:lang w:val="ro-RO"/>
        </w:rPr>
        <w:t>îşi asumă</w:t>
      </w:r>
      <w:r w:rsidRPr="001203E9">
        <w:rPr>
          <w:i/>
          <w:lang w:val="ro-RO"/>
        </w:rPr>
        <w:t xml:space="preserve"> </w:t>
      </w:r>
      <w:r w:rsidRPr="001203E9">
        <w:rPr>
          <w:rStyle w:val="hps"/>
          <w:i/>
          <w:lang w:val="ro-RO"/>
        </w:rPr>
        <w:t>următoarele</w:t>
      </w:r>
      <w:r w:rsidRPr="001203E9">
        <w:rPr>
          <w:i/>
          <w:lang w:val="ro-RO"/>
        </w:rPr>
        <w:t xml:space="preserve"> </w:t>
      </w:r>
      <w:r w:rsidRPr="001203E9">
        <w:rPr>
          <w:rStyle w:val="hpsalt-edited"/>
          <w:i/>
          <w:lang w:val="ro-RO"/>
        </w:rPr>
        <w:t>atunci când calculează</w:t>
      </w:r>
      <w:r w:rsidRPr="001203E9">
        <w:rPr>
          <w:i/>
          <w:lang w:val="ro-RO"/>
        </w:rPr>
        <w:t xml:space="preserve"> </w:t>
      </w:r>
      <w:r w:rsidRPr="001203E9">
        <w:rPr>
          <w:rStyle w:val="hpsalt-edited"/>
          <w:i/>
          <w:lang w:val="ro-RO"/>
        </w:rPr>
        <w:t>costurile</w:t>
      </w:r>
      <w:r w:rsidRPr="001203E9">
        <w:rPr>
          <w:i/>
          <w:lang w:val="ro-RO"/>
        </w:rPr>
        <w:t xml:space="preserve"> </w:t>
      </w:r>
      <w:r w:rsidRPr="001203E9">
        <w:rPr>
          <w:rStyle w:val="hpsalt-edited"/>
          <w:i/>
          <w:lang w:val="ro-RO"/>
        </w:rPr>
        <w:t>garantate</w:t>
      </w:r>
      <w:r w:rsidRPr="001203E9">
        <w:rPr>
          <w:i/>
          <w:lang w:val="ro-RO"/>
        </w:rPr>
        <w:t xml:space="preserve"> </w:t>
      </w:r>
      <w:r w:rsidRPr="001203E9">
        <w:rPr>
          <w:rStyle w:val="hpsalt-edited"/>
          <w:i/>
          <w:lang w:val="ro-RO"/>
        </w:rPr>
        <w:t>anuale</w:t>
      </w:r>
      <w:r w:rsidRPr="001203E9">
        <w:rPr>
          <w:i/>
          <w:lang w:val="ro-RO"/>
        </w:rPr>
        <w:t xml:space="preserve"> </w:t>
      </w:r>
      <w:r w:rsidRPr="001203E9">
        <w:rPr>
          <w:rStyle w:val="hps"/>
          <w:i/>
          <w:lang w:val="ro-RO"/>
        </w:rPr>
        <w:t>de funcţionare</w:t>
      </w:r>
      <w:r w:rsidRPr="001203E9">
        <w:rPr>
          <w:i/>
          <w:lang w:val="ro-RO"/>
        </w:rPr>
        <w:t xml:space="preserve"> </w:t>
      </w:r>
      <w:r w:rsidRPr="001203E9">
        <w:rPr>
          <w:rStyle w:val="hpsalt-edited"/>
          <w:i/>
          <w:lang w:val="ro-RO"/>
        </w:rPr>
        <w:t>al</w:t>
      </w:r>
      <w:r w:rsidRPr="001203E9">
        <w:rPr>
          <w:i/>
          <w:lang w:val="ro-RO"/>
        </w:rPr>
        <w:t xml:space="preserve"> </w:t>
      </w:r>
      <w:r w:rsidRPr="001203E9">
        <w:rPr>
          <w:rStyle w:val="hps"/>
          <w:i/>
          <w:lang w:val="ro-RO"/>
        </w:rPr>
        <w:t>Lucrărilor</w:t>
      </w:r>
      <w:r w:rsidR="00710585" w:rsidRPr="001203E9">
        <w:rPr>
          <w:rStyle w:val="hps"/>
          <w:i/>
          <w:lang w:val="ro-RO"/>
        </w:rPr>
        <w:t>:</w:t>
      </w:r>
      <w:r w:rsidRPr="001203E9">
        <w:rPr>
          <w:i/>
          <w:lang w:val="ro-RO"/>
        </w:rPr>
        <w:t xml:space="preserve"> </w:t>
      </w:r>
      <w:r w:rsidR="0051234E" w:rsidRPr="001203E9">
        <w:rPr>
          <w:i/>
          <w:lang w:val="ro-RO"/>
        </w:rPr>
        <w:t xml:space="preserve"> </w:t>
      </w:r>
    </w:p>
    <w:p w:rsidR="0051234E" w:rsidRPr="001F485F" w:rsidRDefault="008E0F5B" w:rsidP="0051234E">
      <w:pPr>
        <w:pStyle w:val="Bullet-Preamble"/>
        <w:rPr>
          <w:lang w:val="it-IT"/>
        </w:rPr>
      </w:pPr>
      <w:r w:rsidRPr="001F485F">
        <w:rPr>
          <w:lang w:val="it-IT"/>
        </w:rPr>
        <w:t>Statia de epurare primeste debitul zilnic mediu (Q</w:t>
      </w:r>
      <w:r w:rsidRPr="001F485F">
        <w:rPr>
          <w:vertAlign w:val="subscript"/>
          <w:lang w:val="it-IT"/>
        </w:rPr>
        <w:t>MED</w:t>
      </w:r>
      <w:r w:rsidRPr="001F485F">
        <w:rPr>
          <w:lang w:val="it-IT"/>
        </w:rPr>
        <w:t>)  dupa cum se mentioneaza in Cerintele Autoritatii Contractante (</w:t>
      </w:r>
      <w:r w:rsidR="009B5E85">
        <w:rPr>
          <w:lang w:val="it-IT"/>
        </w:rPr>
        <w:t>Capitol</w:t>
      </w:r>
      <w:r w:rsidRPr="001F485F">
        <w:rPr>
          <w:lang w:val="it-IT"/>
        </w:rPr>
        <w:t>ul 2 Sectiunea 5a Tabelul 1-1).</w:t>
      </w:r>
    </w:p>
    <w:p w:rsidR="0051234E" w:rsidRPr="001F485F" w:rsidRDefault="008E0F5B" w:rsidP="0051234E">
      <w:pPr>
        <w:pStyle w:val="Bullet-Preamble"/>
        <w:rPr>
          <w:lang w:val="it-IT"/>
        </w:rPr>
      </w:pPr>
      <w:r w:rsidRPr="001203E9">
        <w:rPr>
          <w:rStyle w:val="hps"/>
          <w:lang w:val="ro-RO"/>
        </w:rPr>
        <w:t>Parametrii</w:t>
      </w:r>
      <w:r w:rsidRPr="001203E9">
        <w:rPr>
          <w:lang w:val="ro-RO"/>
        </w:rPr>
        <w:t xml:space="preserve"> </w:t>
      </w:r>
      <w:r w:rsidRPr="001203E9">
        <w:rPr>
          <w:rStyle w:val="hpsalt-edited"/>
          <w:lang w:val="ro-RO"/>
        </w:rPr>
        <w:t>fizici,</w:t>
      </w:r>
      <w:r w:rsidRPr="001203E9">
        <w:rPr>
          <w:lang w:val="ro-RO"/>
        </w:rPr>
        <w:t xml:space="preserve"> </w:t>
      </w:r>
      <w:r w:rsidRPr="001203E9">
        <w:rPr>
          <w:rStyle w:val="hpsalt-edited"/>
          <w:lang w:val="ro-RO"/>
        </w:rPr>
        <w:t>chimici şi biologici</w:t>
      </w:r>
      <w:r w:rsidRPr="001203E9">
        <w:rPr>
          <w:lang w:val="ro-RO"/>
        </w:rPr>
        <w:t xml:space="preserve"> </w:t>
      </w:r>
      <w:r w:rsidRPr="001203E9">
        <w:rPr>
          <w:rStyle w:val="hpsalt-edited"/>
          <w:lang w:val="ro-RO"/>
        </w:rPr>
        <w:t>ai apei</w:t>
      </w:r>
      <w:r w:rsidRPr="001203E9">
        <w:rPr>
          <w:lang w:val="ro-RO"/>
        </w:rPr>
        <w:t xml:space="preserve"> </w:t>
      </w:r>
      <w:r w:rsidRPr="001203E9">
        <w:rPr>
          <w:rStyle w:val="hps"/>
          <w:lang w:val="ro-RO"/>
        </w:rPr>
        <w:t>brute sunt</w:t>
      </w:r>
      <w:r w:rsidRPr="001203E9">
        <w:rPr>
          <w:lang w:val="ro-RO"/>
        </w:rPr>
        <w:t xml:space="preserve"> </w:t>
      </w:r>
      <w:r w:rsidRPr="001203E9">
        <w:rPr>
          <w:rStyle w:val="hps"/>
          <w:lang w:val="ro-RO"/>
        </w:rPr>
        <w:t>la nivelurile</w:t>
      </w:r>
      <w:r w:rsidRPr="001203E9">
        <w:rPr>
          <w:lang w:val="ro-RO"/>
        </w:rPr>
        <w:t xml:space="preserve"> </w:t>
      </w:r>
      <w:r w:rsidRPr="001203E9">
        <w:rPr>
          <w:rStyle w:val="hps"/>
          <w:lang w:val="ro-RO"/>
        </w:rPr>
        <w:t>maxime</w:t>
      </w:r>
      <w:r w:rsidRPr="001203E9">
        <w:rPr>
          <w:lang w:val="ro-RO"/>
        </w:rPr>
        <w:t xml:space="preserve"> </w:t>
      </w:r>
      <w:r w:rsidRPr="001203E9">
        <w:rPr>
          <w:rStyle w:val="hps"/>
          <w:lang w:val="ro-RO"/>
        </w:rPr>
        <w:t>de proiectare</w:t>
      </w:r>
      <w:r w:rsidRPr="001203E9">
        <w:rPr>
          <w:lang w:val="ro-RO"/>
        </w:rPr>
        <w:t xml:space="preserve"> </w:t>
      </w:r>
      <w:r w:rsidRPr="001203E9">
        <w:rPr>
          <w:rStyle w:val="hps"/>
          <w:lang w:val="ro-RO"/>
        </w:rPr>
        <w:t>după cum se menţionează</w:t>
      </w:r>
      <w:r w:rsidRPr="001203E9">
        <w:rPr>
          <w:lang w:val="ro-RO"/>
        </w:rPr>
        <w:t xml:space="preserve"> </w:t>
      </w:r>
      <w:r w:rsidRPr="001203E9">
        <w:rPr>
          <w:rStyle w:val="hps"/>
          <w:lang w:val="ro-RO"/>
        </w:rPr>
        <w:t>în</w:t>
      </w:r>
      <w:r w:rsidRPr="001203E9">
        <w:rPr>
          <w:lang w:val="ro-RO"/>
        </w:rPr>
        <w:t xml:space="preserve"> </w:t>
      </w:r>
      <w:r w:rsidRPr="001203E9">
        <w:rPr>
          <w:rStyle w:val="hps"/>
          <w:lang w:val="ro-RO"/>
        </w:rPr>
        <w:t>Cerinţele</w:t>
      </w:r>
      <w:r w:rsidRPr="001203E9">
        <w:rPr>
          <w:lang w:val="ro-RO"/>
        </w:rPr>
        <w:t xml:space="preserve"> </w:t>
      </w:r>
      <w:r w:rsidRPr="001203E9">
        <w:rPr>
          <w:rStyle w:val="hps"/>
          <w:lang w:val="ro-RO"/>
        </w:rPr>
        <w:t>Autoritatii Contractante</w:t>
      </w:r>
      <w:r w:rsidRPr="001203E9">
        <w:rPr>
          <w:lang w:val="ro-RO"/>
        </w:rPr>
        <w:t xml:space="preserve"> </w:t>
      </w:r>
      <w:r w:rsidRPr="001203E9">
        <w:rPr>
          <w:rStyle w:val="hpsatn"/>
          <w:lang w:val="ro-RO"/>
        </w:rPr>
        <w:t>(</w:t>
      </w:r>
      <w:r w:rsidR="009B5E85">
        <w:rPr>
          <w:rStyle w:val="hpsatn"/>
          <w:lang w:val="ro-RO"/>
        </w:rPr>
        <w:t>Capitol</w:t>
      </w:r>
      <w:r w:rsidRPr="001203E9">
        <w:rPr>
          <w:lang w:val="ro-RO"/>
        </w:rPr>
        <w:t>ul 2 S</w:t>
      </w:r>
      <w:r w:rsidRPr="001203E9">
        <w:rPr>
          <w:rStyle w:val="hps"/>
          <w:lang w:val="ro-RO"/>
        </w:rPr>
        <w:t>ecţiunea 5</w:t>
      </w:r>
      <w:r w:rsidRPr="001203E9">
        <w:rPr>
          <w:lang w:val="ro-RO"/>
        </w:rPr>
        <w:t xml:space="preserve"> </w:t>
      </w:r>
      <w:r w:rsidRPr="001203E9">
        <w:rPr>
          <w:rStyle w:val="hps"/>
          <w:lang w:val="ro-RO"/>
        </w:rPr>
        <w:t>partea</w:t>
      </w:r>
      <w:r w:rsidRPr="001203E9">
        <w:rPr>
          <w:lang w:val="ro-RO"/>
        </w:rPr>
        <w:t xml:space="preserve"> </w:t>
      </w:r>
      <w:r w:rsidRPr="001203E9">
        <w:rPr>
          <w:rStyle w:val="hps"/>
          <w:lang w:val="ro-RO"/>
        </w:rPr>
        <w:t>1a</w:t>
      </w:r>
      <w:r w:rsidRPr="001203E9">
        <w:rPr>
          <w:lang w:val="ro-RO"/>
        </w:rPr>
        <w:t xml:space="preserve"> </w:t>
      </w:r>
      <w:r w:rsidRPr="001203E9">
        <w:rPr>
          <w:rStyle w:val="hps"/>
          <w:lang w:val="ro-RO"/>
        </w:rPr>
        <w:t>tabelul</w:t>
      </w:r>
      <w:r w:rsidRPr="001203E9">
        <w:rPr>
          <w:lang w:val="ro-RO"/>
        </w:rPr>
        <w:t xml:space="preserve"> </w:t>
      </w:r>
      <w:r w:rsidRPr="001203E9">
        <w:rPr>
          <w:rStyle w:val="hps"/>
          <w:lang w:val="ro-RO"/>
        </w:rPr>
        <w:t>1-3)</w:t>
      </w:r>
      <w:r w:rsidRPr="001203E9">
        <w:rPr>
          <w:lang w:val="ro-RO"/>
        </w:rPr>
        <w:t>.</w:t>
      </w:r>
    </w:p>
    <w:p w:rsidR="0051234E" w:rsidRPr="001F485F" w:rsidRDefault="00944320" w:rsidP="0051234E">
      <w:pPr>
        <w:pStyle w:val="Bullet-Preamble"/>
        <w:rPr>
          <w:lang w:val="it-IT"/>
        </w:rPr>
      </w:pPr>
      <w:r w:rsidRPr="001F485F">
        <w:rPr>
          <w:lang w:val="it-IT"/>
        </w:rPr>
        <w:t>Consumul de energie al Statiei de Tratare a namolului include consumul de energie al tuturor componentelor statiei utilizate in procesul de tratare al namolului; acesta include consumul de energie pentru benzile transportoare, centrifuge, statia de pompare pentru spalare, pompele pentru filtre si spalarea filtrelor in contracurent, pompe de dozaj chimic si altele.</w:t>
      </w:r>
      <w:r w:rsidR="0051234E" w:rsidRPr="001F485F">
        <w:rPr>
          <w:lang w:val="it-IT"/>
        </w:rPr>
        <w:t>.</w:t>
      </w:r>
    </w:p>
    <w:p w:rsidR="00285C1E" w:rsidRPr="001F485F" w:rsidRDefault="008446BA" w:rsidP="00285C1E">
      <w:pPr>
        <w:pStyle w:val="Bullet-Preamble"/>
        <w:rPr>
          <w:lang w:val="it-IT"/>
        </w:rPr>
      </w:pPr>
      <w:r w:rsidRPr="001F485F">
        <w:rPr>
          <w:lang w:val="it-IT"/>
        </w:rPr>
        <w:t>Stabilirea inaltimii de pompare pentru statiile de pompare va tine cont de:</w:t>
      </w:r>
    </w:p>
    <w:p w:rsidR="00D73DEA" w:rsidRPr="001F485F" w:rsidRDefault="008446BA" w:rsidP="00285C1E">
      <w:pPr>
        <w:pStyle w:val="ListBullet3"/>
        <w:rPr>
          <w:i/>
          <w:lang w:val="it-IT"/>
        </w:rPr>
      </w:pPr>
      <w:r w:rsidRPr="001F485F">
        <w:rPr>
          <w:i/>
          <w:lang w:val="it-IT"/>
        </w:rPr>
        <w:t>Nivelul apei in statia de pompare care este intre nivelul maxim al apei (nivelul de pornire a pompei) si nivelul minim al apei (nivelul de oprire al pompei)</w:t>
      </w:r>
      <w:r w:rsidR="00D73DEA" w:rsidRPr="001F485F">
        <w:rPr>
          <w:i/>
          <w:lang w:val="it-IT"/>
        </w:rPr>
        <w:t xml:space="preserve"> </w:t>
      </w:r>
    </w:p>
    <w:p w:rsidR="0051234E" w:rsidRPr="001F485F" w:rsidRDefault="002A299E" w:rsidP="0051234E">
      <w:pPr>
        <w:pStyle w:val="Bullet-Preamble"/>
        <w:rPr>
          <w:lang w:val="it-IT"/>
        </w:rPr>
      </w:pPr>
      <w:r w:rsidRPr="001F485F">
        <w:rPr>
          <w:lang w:val="it-IT"/>
        </w:rPr>
        <w:t xml:space="preserve">Consumul de energie pentru cladiri, iluminat incinta si pentru mici consumatori nu este inclus in costurile anuale de operare garantate ale Lucrarilor </w:t>
      </w:r>
    </w:p>
    <w:p w:rsidR="0051234E" w:rsidRPr="001F485F" w:rsidRDefault="0051234E" w:rsidP="0051234E">
      <w:pPr>
        <w:pStyle w:val="Bullet-Preamble"/>
        <w:rPr>
          <w:lang w:val="it-IT"/>
        </w:rPr>
      </w:pPr>
      <w:r w:rsidRPr="001F485F">
        <w:rPr>
          <w:lang w:val="it-IT"/>
        </w:rPr>
        <w:t xml:space="preserve"> </w:t>
      </w:r>
      <w:r w:rsidR="002A299E" w:rsidRPr="001F485F">
        <w:rPr>
          <w:lang w:val="it-IT"/>
        </w:rPr>
        <w:t xml:space="preserve">Costul privind personalul de operare si intretinere nu este inclus in costurile anuale de operare garantate ale Lucrarilor. </w:t>
      </w:r>
    </w:p>
    <w:p w:rsidR="00547FF1" w:rsidRPr="001203E9" w:rsidRDefault="005E43D3" w:rsidP="005E43D3">
      <w:pPr>
        <w:pStyle w:val="TitlePage6"/>
        <w:rPr>
          <w:i/>
          <w:noProof/>
          <w:lang w:val="ro-RO"/>
        </w:rPr>
      </w:pPr>
      <w:r w:rsidRPr="001203E9">
        <w:rPr>
          <w:i/>
          <w:noProof/>
          <w:lang w:val="ro-RO"/>
        </w:rPr>
        <w:lastRenderedPageBreak/>
        <w:t>Numerotarea Anexelor</w:t>
      </w:r>
    </w:p>
    <w:p w:rsidR="005E43D3" w:rsidRPr="001203E9" w:rsidRDefault="005E43D3" w:rsidP="005E43D3">
      <w:pPr>
        <w:pStyle w:val="Normal-Noindent"/>
        <w:rPr>
          <w:i/>
          <w:noProof/>
          <w:lang w:val="ro-RO"/>
        </w:rPr>
      </w:pPr>
      <w:r w:rsidRPr="001203E9">
        <w:rPr>
          <w:i/>
          <w:noProof/>
          <w:lang w:val="ro-RO"/>
        </w:rPr>
        <w:t>După ce redactarea este completă,</w:t>
      </w:r>
      <w:r w:rsidR="00547FF1" w:rsidRPr="001203E9">
        <w:rPr>
          <w:i/>
          <w:noProof/>
          <w:lang w:val="ro-RO"/>
        </w:rPr>
        <w:t xml:space="preserve"> </w:t>
      </w:r>
      <w:r w:rsidRPr="001203E9">
        <w:rPr>
          <w:i/>
          <w:noProof/>
          <w:lang w:val="ro-RO"/>
        </w:rPr>
        <w:t>fiecare Anexă va primi numere de pagini consecutive şi ulterior va fi semnată în mod corespunzător şi datată de către reprezentantul autorizat al ofertantului.</w:t>
      </w:r>
    </w:p>
    <w:p w:rsidR="00547FF1" w:rsidRPr="001203E9" w:rsidRDefault="005E43D3" w:rsidP="005E43D3">
      <w:pPr>
        <w:pStyle w:val="TitlePage6"/>
        <w:rPr>
          <w:i/>
          <w:noProof/>
          <w:lang w:val="ro-RO"/>
        </w:rPr>
      </w:pPr>
      <w:r w:rsidRPr="001203E9">
        <w:rPr>
          <w:i/>
          <w:noProof/>
          <w:lang w:val="ro-RO"/>
        </w:rPr>
        <w:t>Glosar</w:t>
      </w:r>
    </w:p>
    <w:p w:rsidR="00547FF1" w:rsidRPr="001203E9" w:rsidRDefault="005E43D3" w:rsidP="00292C56">
      <w:pPr>
        <w:pStyle w:val="Normal-Noindent"/>
        <w:rPr>
          <w:i/>
          <w:noProof/>
          <w:lang w:val="ro-RO"/>
        </w:rPr>
      </w:pPr>
      <w:r w:rsidRPr="001203E9">
        <w:rPr>
          <w:i/>
          <w:noProof/>
          <w:lang w:val="ro-RO"/>
        </w:rPr>
        <w:t xml:space="preserve">Un determinant înseamnă o componentă sau proprietate a apei </w:t>
      </w:r>
      <w:r w:rsidR="00C51DF1" w:rsidRPr="001203E9">
        <w:rPr>
          <w:i/>
          <w:noProof/>
          <w:lang w:val="ro-RO"/>
        </w:rPr>
        <w:t xml:space="preserve">uzate </w:t>
      </w:r>
      <w:r w:rsidRPr="001203E9">
        <w:rPr>
          <w:i/>
          <w:noProof/>
          <w:lang w:val="ro-RO"/>
        </w:rPr>
        <w:t xml:space="preserve">sau </w:t>
      </w:r>
      <w:r w:rsidR="00292C56" w:rsidRPr="001203E9">
        <w:rPr>
          <w:i/>
          <w:noProof/>
          <w:lang w:val="ro-RO"/>
        </w:rPr>
        <w:t>nămolului care este determinată</w:t>
      </w:r>
      <w:r w:rsidR="00547FF1" w:rsidRPr="001203E9">
        <w:rPr>
          <w:i/>
          <w:noProof/>
          <w:lang w:val="ro-RO"/>
        </w:rPr>
        <w:t xml:space="preserve"> </w:t>
      </w:r>
      <w:r w:rsidR="00292C56" w:rsidRPr="001203E9">
        <w:rPr>
          <w:i/>
          <w:noProof/>
          <w:lang w:val="ro-RO"/>
        </w:rPr>
        <w:t xml:space="preserve">sau </w:t>
      </w:r>
      <w:r w:rsidR="00547FF1" w:rsidRPr="001203E9">
        <w:rPr>
          <w:i/>
          <w:noProof/>
          <w:lang w:val="ro-RO"/>
        </w:rPr>
        <w:t>estimat</w:t>
      </w:r>
      <w:r w:rsidR="00292C56" w:rsidRPr="001203E9">
        <w:rPr>
          <w:i/>
          <w:noProof/>
          <w:lang w:val="ro-RO"/>
        </w:rPr>
        <w:t>ă</w:t>
      </w:r>
      <w:r w:rsidR="00547FF1" w:rsidRPr="001203E9">
        <w:rPr>
          <w:i/>
          <w:noProof/>
          <w:lang w:val="ro-RO"/>
        </w:rPr>
        <w:t xml:space="preserve"> </w:t>
      </w:r>
      <w:r w:rsidR="00292C56" w:rsidRPr="001203E9">
        <w:rPr>
          <w:i/>
          <w:noProof/>
          <w:lang w:val="ro-RO"/>
        </w:rPr>
        <w:t>printr-o mostră</w:t>
      </w:r>
      <w:r w:rsidR="00547FF1" w:rsidRPr="001203E9">
        <w:rPr>
          <w:i/>
          <w:noProof/>
          <w:lang w:val="ro-RO"/>
        </w:rPr>
        <w:t>.</w:t>
      </w:r>
    </w:p>
    <w:p w:rsidR="004567F8" w:rsidRPr="001203E9" w:rsidRDefault="004567F8" w:rsidP="00C4619B">
      <w:pPr>
        <w:pStyle w:val="Heading1"/>
        <w:rPr>
          <w:noProof/>
          <w:lang w:val="ro-RO"/>
        </w:rPr>
        <w:sectPr w:rsidR="004567F8" w:rsidRPr="001203E9" w:rsidSect="006524C4">
          <w:headerReference w:type="even" r:id="rId13"/>
          <w:headerReference w:type="first" r:id="rId14"/>
          <w:pgSz w:w="11907" w:h="16840" w:code="9"/>
          <w:pgMar w:top="1134" w:right="851" w:bottom="1276" w:left="1418" w:header="720" w:footer="720" w:gutter="0"/>
          <w:cols w:space="720"/>
          <w:docGrid w:linePitch="360"/>
        </w:sectPr>
      </w:pPr>
    </w:p>
    <w:p w:rsidR="00C4619B" w:rsidRPr="001203E9" w:rsidRDefault="0045533D" w:rsidP="0003116C">
      <w:pPr>
        <w:pStyle w:val="Heading1"/>
        <w:rPr>
          <w:noProof/>
          <w:lang w:val="ro-RO"/>
        </w:rPr>
      </w:pPr>
      <w:bookmarkStart w:id="1" w:name="_Toc297369775"/>
      <w:bookmarkStart w:id="2" w:name="_Toc303179139"/>
      <w:bookmarkStart w:id="3" w:name="_Toc303598831"/>
      <w:bookmarkStart w:id="4" w:name="_Toc320715986"/>
      <w:bookmarkStart w:id="5" w:name="_Toc297034659"/>
      <w:r w:rsidRPr="001203E9">
        <w:rPr>
          <w:noProof/>
          <w:lang w:val="ro-RO"/>
        </w:rPr>
        <w:lastRenderedPageBreak/>
        <w:t xml:space="preserve">Criterii </w:t>
      </w:r>
      <w:bookmarkEnd w:id="1"/>
      <w:bookmarkEnd w:id="2"/>
      <w:bookmarkEnd w:id="3"/>
      <w:r w:rsidRPr="001203E9">
        <w:rPr>
          <w:noProof/>
          <w:lang w:val="ro-RO"/>
        </w:rPr>
        <w:t>de Conformitate</w:t>
      </w:r>
      <w:bookmarkEnd w:id="4"/>
    </w:p>
    <w:p w:rsidR="0002579E" w:rsidRPr="001203E9" w:rsidRDefault="0002579E" w:rsidP="0003116C">
      <w:pPr>
        <w:pStyle w:val="Heading2"/>
        <w:rPr>
          <w:noProof/>
          <w:lang w:val="ro-RO"/>
        </w:rPr>
      </w:pPr>
      <w:bookmarkStart w:id="6" w:name="_Toc320715987"/>
      <w:r w:rsidRPr="001203E9">
        <w:rPr>
          <w:noProof/>
          <w:lang w:val="ro-RO"/>
        </w:rPr>
        <w:t>Introduc</w:t>
      </w:r>
      <w:r w:rsidR="0045533D" w:rsidRPr="001203E9">
        <w:rPr>
          <w:noProof/>
          <w:lang w:val="ro-RO"/>
        </w:rPr>
        <w:t>ere</w:t>
      </w:r>
      <w:bookmarkEnd w:id="6"/>
    </w:p>
    <w:p w:rsidR="00C96778" w:rsidRPr="001203E9" w:rsidRDefault="00C96778" w:rsidP="005840D0">
      <w:pPr>
        <w:pStyle w:val="Paragraph"/>
        <w:numPr>
          <w:ilvl w:val="0"/>
          <w:numId w:val="21"/>
        </w:numPr>
        <w:rPr>
          <w:noProof/>
          <w:lang w:val="ro-RO"/>
        </w:rPr>
      </w:pPr>
      <w:r w:rsidRPr="001203E9">
        <w:rPr>
          <w:noProof/>
          <w:lang w:val="ro-RO"/>
        </w:rPr>
        <w:t xml:space="preserve">Prezenta secţiune detaliază criteriile de conformitate, obligatorii din punct de vedere contractual, în baza cărora Echipamentele vor fi acceptate ca fiind conforme cu Testele </w:t>
      </w:r>
      <w:r w:rsidR="009416D7" w:rsidRPr="001203E9">
        <w:rPr>
          <w:noProof/>
          <w:lang w:val="ro-RO"/>
        </w:rPr>
        <w:t xml:space="preserve">la Terminare </w:t>
      </w:r>
      <w:r w:rsidRPr="001203E9">
        <w:rPr>
          <w:noProof/>
          <w:lang w:val="ro-RO"/>
        </w:rPr>
        <w:t xml:space="preserve">şi cu Testele </w:t>
      </w:r>
      <w:r w:rsidR="009416D7" w:rsidRPr="001203E9">
        <w:rPr>
          <w:noProof/>
          <w:lang w:val="ro-RO"/>
        </w:rPr>
        <w:t>după Finalizare</w:t>
      </w:r>
      <w:r w:rsidRPr="001203E9">
        <w:rPr>
          <w:noProof/>
          <w:lang w:val="ro-RO"/>
        </w:rPr>
        <w:t xml:space="preserve"> (unde este cazul).</w:t>
      </w:r>
    </w:p>
    <w:p w:rsidR="00C96778" w:rsidRPr="001203E9" w:rsidRDefault="00C96778" w:rsidP="00810B0B">
      <w:pPr>
        <w:pStyle w:val="Paragraph"/>
        <w:rPr>
          <w:noProof/>
          <w:lang w:val="ro-RO"/>
        </w:rPr>
      </w:pPr>
      <w:r w:rsidRPr="001203E9">
        <w:rPr>
          <w:noProof/>
          <w:lang w:val="ro-RO"/>
        </w:rPr>
        <w:t xml:space="preserve">Criteriile de </w:t>
      </w:r>
      <w:r w:rsidR="00710CF7" w:rsidRPr="001203E9">
        <w:rPr>
          <w:noProof/>
          <w:lang w:val="ro-RO"/>
        </w:rPr>
        <w:t xml:space="preserve">conformitate </w:t>
      </w:r>
      <w:r w:rsidR="00DF6590" w:rsidRPr="001203E9">
        <w:rPr>
          <w:noProof/>
          <w:lang w:val="ro-RO"/>
        </w:rPr>
        <w:t xml:space="preserve">vor fi aplicabile la orice alt test sau procedură de monitorizare inclusă în Contract sau conform cerinţelor Inginerului </w:t>
      </w:r>
      <w:r w:rsidR="00CD1228" w:rsidRPr="001203E9">
        <w:rPr>
          <w:noProof/>
          <w:lang w:val="ro-RO"/>
        </w:rPr>
        <w:t xml:space="preserve">pentru a stabili conformitatea oricărei serii de mostre sau </w:t>
      </w:r>
      <w:r w:rsidR="003665DE" w:rsidRPr="001203E9">
        <w:rPr>
          <w:noProof/>
          <w:lang w:val="ro-RO"/>
        </w:rPr>
        <w:t xml:space="preserve">puncte </w:t>
      </w:r>
      <w:r w:rsidR="00CD1228" w:rsidRPr="001203E9">
        <w:rPr>
          <w:noProof/>
          <w:lang w:val="ro-RO"/>
        </w:rPr>
        <w:t xml:space="preserve">de date prelevate în orice </w:t>
      </w:r>
      <w:r w:rsidR="003665DE" w:rsidRPr="001203E9">
        <w:rPr>
          <w:noProof/>
          <w:lang w:val="ro-RO"/>
        </w:rPr>
        <w:t xml:space="preserve">perioadă de testare </w:t>
      </w:r>
      <w:r w:rsidR="00CD1228" w:rsidRPr="001203E9">
        <w:rPr>
          <w:noProof/>
          <w:lang w:val="ro-RO"/>
        </w:rPr>
        <w:t>în care nu se aplică alte prevederi exprese.</w:t>
      </w:r>
    </w:p>
    <w:p w:rsidR="00C4619B" w:rsidRPr="001203E9" w:rsidRDefault="003665DE" w:rsidP="0003116C">
      <w:pPr>
        <w:pStyle w:val="Heading2"/>
        <w:rPr>
          <w:noProof/>
          <w:lang w:val="ro-RO"/>
        </w:rPr>
      </w:pPr>
      <w:bookmarkStart w:id="7" w:name="_Toc303687674"/>
      <w:bookmarkStart w:id="8" w:name="_Toc320715988"/>
      <w:bookmarkStart w:id="9" w:name="_Toc303179140"/>
      <w:bookmarkStart w:id="10" w:name="_Toc303598832"/>
      <w:r w:rsidRPr="001203E9">
        <w:rPr>
          <w:noProof/>
          <w:lang w:val="ro-RO"/>
        </w:rPr>
        <w:t xml:space="preserve">Conformitatea </w:t>
      </w:r>
      <w:bookmarkEnd w:id="7"/>
      <w:r w:rsidRPr="001203E9">
        <w:rPr>
          <w:noProof/>
          <w:lang w:val="ro-RO"/>
        </w:rPr>
        <w:t>Mostrelor</w:t>
      </w:r>
      <w:bookmarkEnd w:id="8"/>
      <w:r w:rsidRPr="001203E9">
        <w:rPr>
          <w:noProof/>
          <w:lang w:val="ro-RO"/>
        </w:rPr>
        <w:t xml:space="preserve"> </w:t>
      </w:r>
      <w:bookmarkEnd w:id="9"/>
      <w:bookmarkEnd w:id="10"/>
    </w:p>
    <w:p w:rsidR="00C4619B" w:rsidRPr="001203E9" w:rsidRDefault="004A1108" w:rsidP="005840D0">
      <w:pPr>
        <w:pStyle w:val="Paragraph"/>
        <w:numPr>
          <w:ilvl w:val="0"/>
          <w:numId w:val="22"/>
        </w:numPr>
        <w:rPr>
          <w:noProof/>
          <w:lang w:val="ro-RO"/>
        </w:rPr>
      </w:pPr>
      <w:r w:rsidRPr="001203E9">
        <w:rPr>
          <w:noProof/>
          <w:lang w:val="ro-RO"/>
        </w:rPr>
        <w:t xml:space="preserve">Criteriile de conformitate </w:t>
      </w:r>
      <w:r w:rsidR="00C4619B" w:rsidRPr="001203E9">
        <w:rPr>
          <w:noProof/>
          <w:lang w:val="ro-RO"/>
        </w:rPr>
        <w:t>a</w:t>
      </w:r>
      <w:r w:rsidRPr="001203E9">
        <w:rPr>
          <w:noProof/>
          <w:lang w:val="ro-RO"/>
        </w:rPr>
        <w:t>sociate</w:t>
      </w:r>
      <w:r w:rsidR="00C4619B" w:rsidRPr="001203E9">
        <w:rPr>
          <w:noProof/>
          <w:lang w:val="ro-RO"/>
        </w:rPr>
        <w:t xml:space="preserve"> </w:t>
      </w:r>
      <w:r w:rsidRPr="001203E9">
        <w:rPr>
          <w:noProof/>
          <w:lang w:val="ro-RO"/>
        </w:rPr>
        <w:t xml:space="preserve">cu mostrele privind calitatea apei </w:t>
      </w:r>
      <w:r w:rsidR="00C51DF1" w:rsidRPr="001203E9">
        <w:rPr>
          <w:noProof/>
          <w:lang w:val="ro-RO"/>
        </w:rPr>
        <w:t xml:space="preserve">uzate </w:t>
      </w:r>
      <w:r w:rsidRPr="001203E9">
        <w:rPr>
          <w:noProof/>
          <w:lang w:val="ro-RO"/>
        </w:rPr>
        <w:t>tratat</w:t>
      </w:r>
      <w:r w:rsidR="00F86271" w:rsidRPr="001203E9">
        <w:rPr>
          <w:noProof/>
          <w:lang w:val="ro-RO"/>
        </w:rPr>
        <w:t>a partial sau integral</w:t>
      </w:r>
      <w:r w:rsidRPr="001203E9">
        <w:rPr>
          <w:noProof/>
          <w:lang w:val="ro-RO"/>
        </w:rPr>
        <w:t xml:space="preserve">, conform cerinţelor in baza </w:t>
      </w:r>
      <w:r w:rsidR="0077137A" w:rsidRPr="001203E9">
        <w:rPr>
          <w:noProof/>
          <w:lang w:val="ro-RO"/>
        </w:rPr>
        <w:t>Contract</w:t>
      </w:r>
      <w:r w:rsidRPr="001203E9">
        <w:rPr>
          <w:noProof/>
          <w:lang w:val="ro-RO"/>
        </w:rPr>
        <w:t>ului,</w:t>
      </w:r>
      <w:r w:rsidR="0077137A" w:rsidRPr="001203E9">
        <w:rPr>
          <w:noProof/>
          <w:lang w:val="ro-RO"/>
        </w:rPr>
        <w:t xml:space="preserve"> </w:t>
      </w:r>
      <w:r w:rsidR="007D59B5" w:rsidRPr="001203E9">
        <w:rPr>
          <w:noProof/>
          <w:lang w:val="ro-RO"/>
        </w:rPr>
        <w:t xml:space="preserve">sunt indicate în </w:t>
      </w:r>
      <w:fldSimple w:instr=" REF _Ref305564341 \h  \* MERGEFORMAT ">
        <w:r w:rsidR="00355D5E" w:rsidRPr="001203E9">
          <w:rPr>
            <w:noProof/>
            <w:lang w:val="ro-RO"/>
          </w:rPr>
          <w:t xml:space="preserve">Tabelul </w:t>
        </w:r>
        <w:r w:rsidR="00355D5E">
          <w:rPr>
            <w:noProof/>
            <w:lang w:val="ro-RO"/>
          </w:rPr>
          <w:t>1</w:t>
        </w:r>
        <w:r w:rsidR="00355D5E" w:rsidRPr="001203E9">
          <w:rPr>
            <w:noProof/>
            <w:lang w:val="ro-RO"/>
          </w:rPr>
          <w:noBreakHyphen/>
        </w:r>
        <w:r w:rsidR="00355D5E">
          <w:rPr>
            <w:noProof/>
            <w:lang w:val="ro-RO"/>
          </w:rPr>
          <w:t>1</w:t>
        </w:r>
      </w:fldSimple>
      <w:r w:rsidR="003B566D" w:rsidRPr="001203E9">
        <w:rPr>
          <w:noProof/>
          <w:lang w:val="ro-RO"/>
        </w:rPr>
        <w:t xml:space="preserve"> </w:t>
      </w:r>
      <w:r w:rsidR="007D59B5" w:rsidRPr="001203E9">
        <w:rPr>
          <w:noProof/>
          <w:lang w:val="ro-RO"/>
        </w:rPr>
        <w:t>şi</w:t>
      </w:r>
      <w:r w:rsidR="000523BA" w:rsidRPr="001203E9">
        <w:rPr>
          <w:noProof/>
          <w:lang w:val="ro-RO"/>
        </w:rPr>
        <w:t xml:space="preserve"> </w:t>
      </w:r>
      <w:fldSimple w:instr=" REF _Ref305564530 \h  \* MERGEFORMAT ">
        <w:r w:rsidR="00355D5E" w:rsidRPr="001203E9">
          <w:rPr>
            <w:noProof/>
            <w:lang w:val="ro-RO"/>
          </w:rPr>
          <w:t xml:space="preserve">Tabelul </w:t>
        </w:r>
        <w:r w:rsidR="00355D5E">
          <w:rPr>
            <w:noProof/>
            <w:lang w:val="ro-RO"/>
          </w:rPr>
          <w:t>1</w:t>
        </w:r>
        <w:r w:rsidR="00355D5E" w:rsidRPr="001203E9">
          <w:rPr>
            <w:noProof/>
            <w:lang w:val="ro-RO"/>
          </w:rPr>
          <w:noBreakHyphen/>
        </w:r>
        <w:r w:rsidR="00355D5E">
          <w:rPr>
            <w:noProof/>
            <w:lang w:val="ro-RO"/>
          </w:rPr>
          <w:t>2</w:t>
        </w:r>
      </w:fldSimple>
      <w:r w:rsidR="003B566D" w:rsidRPr="001203E9">
        <w:rPr>
          <w:noProof/>
          <w:lang w:val="ro-RO"/>
        </w:rPr>
        <w:t>.</w:t>
      </w:r>
      <w:r w:rsidR="001F245D" w:rsidRPr="001203E9">
        <w:rPr>
          <w:noProof/>
          <w:lang w:val="ro-RO"/>
        </w:rPr>
        <w:t xml:space="preserve"> </w:t>
      </w:r>
    </w:p>
    <w:p w:rsidR="00C4619B" w:rsidRPr="001203E9" w:rsidRDefault="00926C93" w:rsidP="003A025B">
      <w:pPr>
        <w:pStyle w:val="Paragraph"/>
        <w:rPr>
          <w:noProof/>
          <w:lang w:val="ro-RO"/>
        </w:rPr>
      </w:pPr>
      <w:r w:rsidRPr="001203E9">
        <w:rPr>
          <w:noProof/>
          <w:lang w:val="ro-RO"/>
        </w:rPr>
        <w:t xml:space="preserve">Prevederile din tabele se aplică pentru prelevarea de mostre şi puncte de date </w:t>
      </w:r>
      <w:r w:rsidR="000919C2" w:rsidRPr="001203E9">
        <w:rPr>
          <w:noProof/>
          <w:lang w:val="ro-RO"/>
        </w:rPr>
        <w:t>inregistrate din</w:t>
      </w:r>
      <w:r w:rsidRPr="001203E9">
        <w:rPr>
          <w:noProof/>
          <w:lang w:val="ro-RO"/>
        </w:rPr>
        <w:t xml:space="preserve"> monitorizare</w:t>
      </w:r>
      <w:r w:rsidR="000919C2" w:rsidRPr="001203E9">
        <w:rPr>
          <w:noProof/>
          <w:lang w:val="ro-RO"/>
        </w:rPr>
        <w:t>a</w:t>
      </w:r>
      <w:r w:rsidRPr="001203E9">
        <w:rPr>
          <w:noProof/>
          <w:lang w:val="ro-RO"/>
        </w:rPr>
        <w:t xml:space="preserve"> on-line,</w:t>
      </w:r>
      <w:r w:rsidR="003A025B" w:rsidRPr="001203E9">
        <w:rPr>
          <w:noProof/>
          <w:lang w:val="ro-RO"/>
        </w:rPr>
        <w:t xml:space="preserve">. Neîndeplinirea criteriilor din </w:t>
      </w:r>
      <w:fldSimple w:instr=" REF _Ref305564341 \h  \* MERGEFORMAT ">
        <w:r w:rsidR="00355D5E" w:rsidRPr="001203E9">
          <w:rPr>
            <w:noProof/>
            <w:lang w:val="ro-RO"/>
          </w:rPr>
          <w:t xml:space="preserve">Tabelul </w:t>
        </w:r>
        <w:r w:rsidR="00355D5E">
          <w:rPr>
            <w:noProof/>
            <w:lang w:val="ro-RO"/>
          </w:rPr>
          <w:t>1</w:t>
        </w:r>
        <w:r w:rsidR="00355D5E" w:rsidRPr="001203E9">
          <w:rPr>
            <w:noProof/>
            <w:lang w:val="ro-RO"/>
          </w:rPr>
          <w:noBreakHyphen/>
        </w:r>
        <w:r w:rsidR="00355D5E">
          <w:rPr>
            <w:noProof/>
            <w:lang w:val="ro-RO"/>
          </w:rPr>
          <w:t>1</w:t>
        </w:r>
      </w:fldSimple>
      <w:r w:rsidR="00F10588" w:rsidRPr="001203E9">
        <w:rPr>
          <w:noProof/>
          <w:lang w:val="ro-RO"/>
        </w:rPr>
        <w:t xml:space="preserve"> </w:t>
      </w:r>
      <w:r w:rsidR="003A025B" w:rsidRPr="001203E9">
        <w:rPr>
          <w:noProof/>
          <w:lang w:val="ro-RO"/>
        </w:rPr>
        <w:t>sau</w:t>
      </w:r>
      <w:r w:rsidR="000A0A59" w:rsidRPr="001203E9">
        <w:rPr>
          <w:noProof/>
          <w:lang w:val="ro-RO"/>
        </w:rPr>
        <w:t xml:space="preserve"> </w:t>
      </w:r>
      <w:fldSimple w:instr=" REF _Ref305564530 \h  \* MERGEFORMAT ">
        <w:r w:rsidR="00355D5E" w:rsidRPr="001203E9">
          <w:rPr>
            <w:noProof/>
            <w:lang w:val="ro-RO"/>
          </w:rPr>
          <w:t xml:space="preserve">Tabelul </w:t>
        </w:r>
        <w:r w:rsidR="00355D5E">
          <w:rPr>
            <w:noProof/>
            <w:lang w:val="ro-RO"/>
          </w:rPr>
          <w:t>1</w:t>
        </w:r>
        <w:r w:rsidR="00355D5E" w:rsidRPr="001203E9">
          <w:rPr>
            <w:noProof/>
            <w:lang w:val="ro-RO"/>
          </w:rPr>
          <w:noBreakHyphen/>
        </w:r>
        <w:r w:rsidR="00355D5E">
          <w:rPr>
            <w:noProof/>
            <w:lang w:val="ro-RO"/>
          </w:rPr>
          <w:t>2</w:t>
        </w:r>
      </w:fldSimple>
      <w:r w:rsidR="001419F6" w:rsidRPr="001203E9">
        <w:rPr>
          <w:noProof/>
          <w:lang w:val="ro-RO"/>
        </w:rPr>
        <w:t xml:space="preserve"> </w:t>
      </w:r>
      <w:r w:rsidR="003A025B" w:rsidRPr="001203E9">
        <w:rPr>
          <w:noProof/>
          <w:lang w:val="ro-RO"/>
        </w:rPr>
        <w:t xml:space="preserve">va constitui  </w:t>
      </w:r>
      <w:r w:rsidR="000919C2" w:rsidRPr="001203E9">
        <w:rPr>
          <w:noProof/>
          <w:lang w:val="ro-RO"/>
        </w:rPr>
        <w:t>neconformitate cu</w:t>
      </w:r>
      <w:r w:rsidR="003A025B" w:rsidRPr="001203E9">
        <w:rPr>
          <w:noProof/>
          <w:lang w:val="ro-RO"/>
        </w:rPr>
        <w:t xml:space="preserve"> cerinţel</w:t>
      </w:r>
      <w:r w:rsidR="000919C2" w:rsidRPr="001203E9">
        <w:rPr>
          <w:noProof/>
          <w:lang w:val="ro-RO"/>
        </w:rPr>
        <w:t>e</w:t>
      </w:r>
      <w:r w:rsidR="003A025B" w:rsidRPr="001203E9">
        <w:rPr>
          <w:noProof/>
          <w:lang w:val="ro-RO"/>
        </w:rPr>
        <w:t xml:space="preserve"> Contractului</w:t>
      </w:r>
      <w:r w:rsidR="00C4619B" w:rsidRPr="001203E9">
        <w:rPr>
          <w:noProof/>
          <w:lang w:val="ro-RO"/>
        </w:rPr>
        <w:t xml:space="preserve">. </w:t>
      </w:r>
    </w:p>
    <w:p w:rsidR="00C4619B" w:rsidRPr="001203E9" w:rsidRDefault="00C4619B" w:rsidP="00D45D81">
      <w:pPr>
        <w:pStyle w:val="Single"/>
        <w:keepNext/>
        <w:rPr>
          <w:noProof/>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4"/>
        <w:gridCol w:w="4394"/>
      </w:tblGrid>
      <w:tr w:rsidR="00C4619B" w:rsidRPr="00C73BA3" w:rsidTr="00C73BA3">
        <w:trPr>
          <w:cantSplit/>
        </w:trPr>
        <w:tc>
          <w:tcPr>
            <w:tcW w:w="439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C4619B" w:rsidRPr="00C73BA3" w:rsidRDefault="00C4619B" w:rsidP="00E76519">
            <w:pPr>
              <w:pStyle w:val="Tabletext-Centred"/>
              <w:rPr>
                <w:b/>
              </w:rPr>
            </w:pPr>
            <w:r w:rsidRPr="00C73BA3">
              <w:rPr>
                <w:b/>
              </w:rPr>
              <w:t xml:space="preserve">Serie </w:t>
            </w:r>
            <w:r w:rsidR="0017127C" w:rsidRPr="00C73BA3">
              <w:rPr>
                <w:b/>
              </w:rPr>
              <w:t>de mostre prelevate în orice perioadă de testare</w:t>
            </w:r>
          </w:p>
        </w:tc>
        <w:tc>
          <w:tcPr>
            <w:tcW w:w="439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C4619B" w:rsidRPr="00C73BA3" w:rsidRDefault="0017127C" w:rsidP="00E76519">
            <w:pPr>
              <w:pStyle w:val="Tabletext-Centred"/>
              <w:rPr>
                <w:b/>
              </w:rPr>
            </w:pPr>
            <w:r w:rsidRPr="00C73BA3">
              <w:rPr>
                <w:b/>
              </w:rPr>
              <w:t xml:space="preserve">Numărul maxim permis de mostre care nu se încadrează în limitele </w:t>
            </w:r>
            <w:r w:rsidR="00C4619B" w:rsidRPr="00C73BA3">
              <w:rPr>
                <w:b/>
              </w:rPr>
              <w:t>numeric</w:t>
            </w:r>
            <w:r w:rsidRPr="00C73BA3">
              <w:rPr>
                <w:b/>
              </w:rPr>
              <w:t>e</w:t>
            </w:r>
          </w:p>
        </w:tc>
      </w:tr>
      <w:tr w:rsidR="00C4619B" w:rsidRPr="00C73BA3" w:rsidTr="00C73BA3">
        <w:trPr>
          <w:cantSplit/>
        </w:trPr>
        <w:tc>
          <w:tcPr>
            <w:tcW w:w="4394" w:type="dxa"/>
          </w:tcPr>
          <w:p w:rsidR="00C4619B" w:rsidRPr="001203E9" w:rsidRDefault="00C4619B" w:rsidP="00E76519">
            <w:pPr>
              <w:pStyle w:val="Tabletext-Centred"/>
            </w:pPr>
            <w:r w:rsidRPr="001203E9">
              <w:t>4 - 7</w:t>
            </w:r>
          </w:p>
        </w:tc>
        <w:tc>
          <w:tcPr>
            <w:tcW w:w="4394" w:type="dxa"/>
          </w:tcPr>
          <w:p w:rsidR="00C4619B" w:rsidRPr="001203E9" w:rsidRDefault="00C4619B" w:rsidP="00E76519">
            <w:pPr>
              <w:pStyle w:val="Tabletext-Centred"/>
            </w:pPr>
            <w:r w:rsidRPr="001203E9">
              <w:t>1</w:t>
            </w:r>
          </w:p>
        </w:tc>
      </w:tr>
      <w:tr w:rsidR="00C4619B" w:rsidRPr="00C73BA3" w:rsidTr="00C73BA3">
        <w:trPr>
          <w:cantSplit/>
        </w:trPr>
        <w:tc>
          <w:tcPr>
            <w:tcW w:w="4394" w:type="dxa"/>
          </w:tcPr>
          <w:p w:rsidR="00C4619B" w:rsidRPr="001203E9" w:rsidRDefault="00C4619B" w:rsidP="00E76519">
            <w:pPr>
              <w:pStyle w:val="Tabletext-Centred"/>
            </w:pPr>
            <w:r w:rsidRPr="001203E9">
              <w:t>8 - 16</w:t>
            </w:r>
          </w:p>
        </w:tc>
        <w:tc>
          <w:tcPr>
            <w:tcW w:w="4394" w:type="dxa"/>
          </w:tcPr>
          <w:p w:rsidR="00C4619B" w:rsidRPr="001203E9" w:rsidRDefault="00C4619B" w:rsidP="00E76519">
            <w:pPr>
              <w:pStyle w:val="Tabletext-Centred"/>
            </w:pPr>
            <w:r w:rsidRPr="001203E9">
              <w:t>2</w:t>
            </w:r>
          </w:p>
        </w:tc>
      </w:tr>
      <w:tr w:rsidR="00C4619B" w:rsidRPr="00C73BA3" w:rsidTr="00C73BA3">
        <w:trPr>
          <w:cantSplit/>
        </w:trPr>
        <w:tc>
          <w:tcPr>
            <w:tcW w:w="4394" w:type="dxa"/>
          </w:tcPr>
          <w:p w:rsidR="00C4619B" w:rsidRPr="001203E9" w:rsidRDefault="00C4619B" w:rsidP="00E76519">
            <w:pPr>
              <w:pStyle w:val="Tabletext-Centred"/>
            </w:pPr>
            <w:r w:rsidRPr="001203E9">
              <w:t xml:space="preserve">17 - </w:t>
            </w:r>
            <w:r w:rsidR="003B566D" w:rsidRPr="001203E9">
              <w:t>30</w:t>
            </w:r>
          </w:p>
        </w:tc>
        <w:tc>
          <w:tcPr>
            <w:tcW w:w="4394" w:type="dxa"/>
          </w:tcPr>
          <w:p w:rsidR="00C4619B" w:rsidRPr="001203E9" w:rsidRDefault="00C4619B" w:rsidP="00E76519">
            <w:pPr>
              <w:pStyle w:val="Tabletext-Centred"/>
            </w:pPr>
            <w:r w:rsidRPr="001203E9">
              <w:t>3</w:t>
            </w:r>
          </w:p>
        </w:tc>
      </w:tr>
      <w:tr w:rsidR="00C4619B" w:rsidRPr="00C73BA3" w:rsidTr="00C73BA3">
        <w:trPr>
          <w:cantSplit/>
        </w:trPr>
        <w:tc>
          <w:tcPr>
            <w:tcW w:w="4394" w:type="dxa"/>
          </w:tcPr>
          <w:p w:rsidR="00C4619B" w:rsidRPr="001203E9" w:rsidRDefault="003B566D" w:rsidP="00E76519">
            <w:pPr>
              <w:pStyle w:val="Tabletext-Centred"/>
            </w:pPr>
            <w:r w:rsidRPr="001203E9">
              <w:t>31</w:t>
            </w:r>
            <w:r w:rsidR="00C4619B" w:rsidRPr="001203E9">
              <w:t xml:space="preserve"> - 40</w:t>
            </w:r>
          </w:p>
        </w:tc>
        <w:tc>
          <w:tcPr>
            <w:tcW w:w="4394" w:type="dxa"/>
          </w:tcPr>
          <w:p w:rsidR="00C4619B" w:rsidRPr="001203E9" w:rsidRDefault="00C4619B" w:rsidP="00E76519">
            <w:pPr>
              <w:pStyle w:val="Tabletext-Centred"/>
            </w:pPr>
            <w:r w:rsidRPr="001203E9">
              <w:t>4</w:t>
            </w:r>
          </w:p>
        </w:tc>
      </w:tr>
      <w:tr w:rsidR="00C4619B" w:rsidRPr="00C73BA3" w:rsidTr="00C73BA3">
        <w:trPr>
          <w:cantSplit/>
        </w:trPr>
        <w:tc>
          <w:tcPr>
            <w:tcW w:w="4394" w:type="dxa"/>
          </w:tcPr>
          <w:p w:rsidR="00C4619B" w:rsidRPr="001203E9" w:rsidRDefault="00C4619B" w:rsidP="00E76519">
            <w:pPr>
              <w:pStyle w:val="Tabletext-Centred"/>
            </w:pPr>
            <w:r w:rsidRPr="001203E9">
              <w:t>41 - 53</w:t>
            </w:r>
          </w:p>
        </w:tc>
        <w:tc>
          <w:tcPr>
            <w:tcW w:w="4394" w:type="dxa"/>
          </w:tcPr>
          <w:p w:rsidR="00C4619B" w:rsidRPr="001203E9" w:rsidRDefault="00C4619B" w:rsidP="00E76519">
            <w:pPr>
              <w:pStyle w:val="Tabletext-Centred"/>
            </w:pPr>
            <w:r w:rsidRPr="001203E9">
              <w:t>5</w:t>
            </w:r>
          </w:p>
        </w:tc>
      </w:tr>
      <w:tr w:rsidR="00C4619B" w:rsidRPr="00C73BA3" w:rsidTr="00C73BA3">
        <w:trPr>
          <w:cantSplit/>
        </w:trPr>
        <w:tc>
          <w:tcPr>
            <w:tcW w:w="4394" w:type="dxa"/>
          </w:tcPr>
          <w:p w:rsidR="00C4619B" w:rsidRPr="001203E9" w:rsidRDefault="00C4619B" w:rsidP="00E76519">
            <w:pPr>
              <w:pStyle w:val="Tabletext-Centred"/>
            </w:pPr>
            <w:r w:rsidRPr="001203E9">
              <w:t>54 - 67</w:t>
            </w:r>
          </w:p>
        </w:tc>
        <w:tc>
          <w:tcPr>
            <w:tcW w:w="4394" w:type="dxa"/>
          </w:tcPr>
          <w:p w:rsidR="00C4619B" w:rsidRPr="001203E9" w:rsidRDefault="00C4619B" w:rsidP="00E76519">
            <w:pPr>
              <w:pStyle w:val="Tabletext-Centred"/>
            </w:pPr>
            <w:r w:rsidRPr="001203E9">
              <w:t>6</w:t>
            </w:r>
          </w:p>
        </w:tc>
      </w:tr>
      <w:tr w:rsidR="00C4619B" w:rsidRPr="00C73BA3" w:rsidTr="00C73BA3">
        <w:trPr>
          <w:cantSplit/>
        </w:trPr>
        <w:tc>
          <w:tcPr>
            <w:tcW w:w="4394" w:type="dxa"/>
          </w:tcPr>
          <w:p w:rsidR="00C4619B" w:rsidRPr="001203E9" w:rsidRDefault="00C4619B" w:rsidP="00E76519">
            <w:pPr>
              <w:pStyle w:val="Tabletext-Centred"/>
            </w:pPr>
            <w:r w:rsidRPr="001203E9">
              <w:t>68 - 81</w:t>
            </w:r>
          </w:p>
        </w:tc>
        <w:tc>
          <w:tcPr>
            <w:tcW w:w="4394" w:type="dxa"/>
          </w:tcPr>
          <w:p w:rsidR="00C4619B" w:rsidRPr="001203E9" w:rsidRDefault="00C4619B" w:rsidP="00E76519">
            <w:pPr>
              <w:pStyle w:val="Tabletext-Centred"/>
            </w:pPr>
            <w:r w:rsidRPr="001203E9">
              <w:t>7</w:t>
            </w:r>
          </w:p>
        </w:tc>
      </w:tr>
      <w:tr w:rsidR="00C4619B" w:rsidRPr="00C73BA3" w:rsidTr="00C73BA3">
        <w:trPr>
          <w:cantSplit/>
        </w:trPr>
        <w:tc>
          <w:tcPr>
            <w:tcW w:w="4394" w:type="dxa"/>
          </w:tcPr>
          <w:p w:rsidR="00C4619B" w:rsidRPr="001203E9" w:rsidRDefault="00C4619B" w:rsidP="00E76519">
            <w:pPr>
              <w:pStyle w:val="Tabletext-Centred"/>
            </w:pPr>
            <w:r w:rsidRPr="001203E9">
              <w:t>82 - 95</w:t>
            </w:r>
          </w:p>
        </w:tc>
        <w:tc>
          <w:tcPr>
            <w:tcW w:w="4394" w:type="dxa"/>
          </w:tcPr>
          <w:p w:rsidR="00C4619B" w:rsidRPr="001203E9" w:rsidRDefault="00C4619B" w:rsidP="00E76519">
            <w:pPr>
              <w:pStyle w:val="Tabletext-Centred"/>
            </w:pPr>
            <w:r w:rsidRPr="001203E9">
              <w:t>8</w:t>
            </w:r>
          </w:p>
        </w:tc>
      </w:tr>
      <w:tr w:rsidR="00C4619B" w:rsidRPr="00C73BA3" w:rsidTr="00C73BA3">
        <w:trPr>
          <w:cantSplit/>
        </w:trPr>
        <w:tc>
          <w:tcPr>
            <w:tcW w:w="4394" w:type="dxa"/>
          </w:tcPr>
          <w:p w:rsidR="00C4619B" w:rsidRPr="001203E9" w:rsidRDefault="00C4619B" w:rsidP="00E76519">
            <w:pPr>
              <w:pStyle w:val="Tabletext-Centred"/>
            </w:pPr>
            <w:r w:rsidRPr="001203E9">
              <w:t>96 - 110</w:t>
            </w:r>
          </w:p>
        </w:tc>
        <w:tc>
          <w:tcPr>
            <w:tcW w:w="4394" w:type="dxa"/>
          </w:tcPr>
          <w:p w:rsidR="00C4619B" w:rsidRPr="001203E9" w:rsidRDefault="00C4619B" w:rsidP="00E76519">
            <w:pPr>
              <w:pStyle w:val="Tabletext-Centred"/>
            </w:pPr>
            <w:r w:rsidRPr="001203E9">
              <w:t>9</w:t>
            </w:r>
          </w:p>
        </w:tc>
      </w:tr>
      <w:tr w:rsidR="00C4619B" w:rsidRPr="00C73BA3" w:rsidTr="00C73BA3">
        <w:trPr>
          <w:cantSplit/>
        </w:trPr>
        <w:tc>
          <w:tcPr>
            <w:tcW w:w="4394" w:type="dxa"/>
          </w:tcPr>
          <w:p w:rsidR="00C4619B" w:rsidRPr="001203E9" w:rsidRDefault="00C4619B" w:rsidP="00E76519">
            <w:pPr>
              <w:pStyle w:val="Tabletext-Centred"/>
            </w:pPr>
            <w:r w:rsidRPr="001203E9">
              <w:t>111 - 125</w:t>
            </w:r>
          </w:p>
        </w:tc>
        <w:tc>
          <w:tcPr>
            <w:tcW w:w="4394" w:type="dxa"/>
          </w:tcPr>
          <w:p w:rsidR="00C4619B" w:rsidRPr="001203E9" w:rsidRDefault="00C4619B" w:rsidP="00E76519">
            <w:pPr>
              <w:pStyle w:val="Tabletext-Centred"/>
            </w:pPr>
            <w:r w:rsidRPr="001203E9">
              <w:t>10</w:t>
            </w:r>
          </w:p>
        </w:tc>
      </w:tr>
      <w:tr w:rsidR="00C4619B" w:rsidRPr="00C73BA3" w:rsidTr="00C73BA3">
        <w:trPr>
          <w:cantSplit/>
        </w:trPr>
        <w:tc>
          <w:tcPr>
            <w:tcW w:w="4394" w:type="dxa"/>
          </w:tcPr>
          <w:p w:rsidR="00C4619B" w:rsidRPr="001203E9" w:rsidRDefault="0064058D" w:rsidP="00E76519">
            <w:pPr>
              <w:pStyle w:val="Tabletext-Centred"/>
            </w:pPr>
            <w:r w:rsidRPr="001203E9">
              <w:t xml:space="preserve">Pentru fiecare </w:t>
            </w:r>
            <w:r w:rsidR="00541BC8" w:rsidRPr="001203E9">
              <w:t xml:space="preserve">alte </w:t>
            </w:r>
            <w:r w:rsidR="00C4619B" w:rsidRPr="001203E9">
              <w:t xml:space="preserve">15 </w:t>
            </w:r>
            <w:r w:rsidRPr="001203E9">
              <w:t xml:space="preserve">mostre </w:t>
            </w:r>
            <w:r w:rsidR="00541BC8" w:rsidRPr="001203E9">
              <w:t xml:space="preserve">în continuarea </w:t>
            </w:r>
            <w:r w:rsidR="00AE0DB2" w:rsidRPr="001203E9">
              <w:t>acestora</w:t>
            </w:r>
          </w:p>
        </w:tc>
        <w:tc>
          <w:tcPr>
            <w:tcW w:w="4394" w:type="dxa"/>
          </w:tcPr>
          <w:p w:rsidR="00C4619B" w:rsidRPr="001203E9" w:rsidRDefault="00C4619B" w:rsidP="00E76519">
            <w:pPr>
              <w:pStyle w:val="Tabletext-Centred"/>
            </w:pPr>
            <w:r w:rsidRPr="001203E9">
              <w:t xml:space="preserve">1 </w:t>
            </w:r>
            <w:r w:rsidR="0064058D" w:rsidRPr="001203E9">
              <w:t>eşec suplimentar permis</w:t>
            </w:r>
          </w:p>
        </w:tc>
      </w:tr>
    </w:tbl>
    <w:p w:rsidR="00C4619B" w:rsidRPr="001203E9" w:rsidRDefault="000A0A59" w:rsidP="0003116C">
      <w:pPr>
        <w:pStyle w:val="StyleCaptionLeft25cmFirstline0cm"/>
        <w:rPr>
          <w:noProof/>
          <w:lang w:val="ro-RO"/>
        </w:rPr>
      </w:pPr>
      <w:bookmarkStart w:id="11" w:name="_Ref305564341"/>
      <w:r w:rsidRPr="001203E9">
        <w:rPr>
          <w:noProof/>
          <w:lang w:val="ro-RO"/>
        </w:rPr>
        <w:t>Tab</w:t>
      </w:r>
      <w:r w:rsidR="0064058D" w:rsidRPr="001203E9">
        <w:rPr>
          <w:noProof/>
          <w:lang w:val="ro-RO"/>
        </w:rPr>
        <w:t>e</w:t>
      </w:r>
      <w:r w:rsidRPr="001203E9">
        <w:rPr>
          <w:noProof/>
          <w:lang w:val="ro-RO"/>
        </w:rPr>
        <w:t>l</w:t>
      </w:r>
      <w:r w:rsidR="0064058D" w:rsidRPr="001203E9">
        <w:rPr>
          <w:noProof/>
          <w:lang w:val="ro-RO"/>
        </w:rPr>
        <w:t>ul</w:t>
      </w:r>
      <w:r w:rsidRPr="001203E9">
        <w:rPr>
          <w:noProof/>
          <w:lang w:val="ro-RO"/>
        </w:rPr>
        <w:t xml:space="preserve"> </w:t>
      </w:r>
      <w:r w:rsidR="00E607A1" w:rsidRPr="001203E9">
        <w:rPr>
          <w:noProof/>
          <w:lang w:val="ro-RO"/>
        </w:rPr>
        <w:fldChar w:fldCharType="begin"/>
      </w:r>
      <w:r w:rsidR="00063140" w:rsidRPr="001203E9">
        <w:rPr>
          <w:noProof/>
          <w:lang w:val="ro-RO"/>
        </w:rPr>
        <w:instrText xml:space="preserve"> STYLEREF 1 \s </w:instrText>
      </w:r>
      <w:r w:rsidR="00E607A1" w:rsidRPr="001203E9">
        <w:rPr>
          <w:noProof/>
          <w:lang w:val="ro-RO"/>
        </w:rPr>
        <w:fldChar w:fldCharType="separate"/>
      </w:r>
      <w:r w:rsidR="00355D5E">
        <w:rPr>
          <w:noProof/>
          <w:lang w:val="ro-RO"/>
        </w:rPr>
        <w:t>1</w:t>
      </w:r>
      <w:r w:rsidR="00E607A1" w:rsidRPr="001203E9">
        <w:rPr>
          <w:noProof/>
          <w:lang w:val="ro-RO"/>
        </w:rPr>
        <w:fldChar w:fldCharType="end"/>
      </w:r>
      <w:r w:rsidR="00063140" w:rsidRPr="001203E9">
        <w:rPr>
          <w:noProof/>
          <w:lang w:val="ro-RO"/>
        </w:rPr>
        <w:noBreakHyphen/>
      </w:r>
      <w:r w:rsidR="00E607A1" w:rsidRPr="001203E9">
        <w:rPr>
          <w:noProof/>
          <w:lang w:val="ro-RO"/>
        </w:rPr>
        <w:fldChar w:fldCharType="begin"/>
      </w:r>
      <w:r w:rsidR="00063140" w:rsidRPr="001203E9">
        <w:rPr>
          <w:noProof/>
          <w:lang w:val="ro-RO"/>
        </w:rPr>
        <w:instrText xml:space="preserve"> SEQ Table \* ARABIC \s 1 </w:instrText>
      </w:r>
      <w:r w:rsidR="00E607A1" w:rsidRPr="001203E9">
        <w:rPr>
          <w:noProof/>
          <w:lang w:val="ro-RO"/>
        </w:rPr>
        <w:fldChar w:fldCharType="separate"/>
      </w:r>
      <w:r w:rsidR="00355D5E">
        <w:rPr>
          <w:noProof/>
          <w:lang w:val="ro-RO"/>
        </w:rPr>
        <w:t>1</w:t>
      </w:r>
      <w:r w:rsidR="00E607A1" w:rsidRPr="001203E9">
        <w:rPr>
          <w:noProof/>
          <w:lang w:val="ro-RO"/>
        </w:rPr>
        <w:fldChar w:fldCharType="end"/>
      </w:r>
      <w:bookmarkEnd w:id="11"/>
      <w:r w:rsidRPr="001203E9">
        <w:rPr>
          <w:noProof/>
          <w:lang w:val="ro-RO"/>
        </w:rPr>
        <w:t xml:space="preserve">  </w:t>
      </w:r>
      <w:r w:rsidR="0064058D" w:rsidRPr="001203E9">
        <w:rPr>
          <w:noProof/>
          <w:lang w:val="ro-RO"/>
        </w:rPr>
        <w:t>Evaluarea Co</w:t>
      </w:r>
      <w:r w:rsidR="00F0381F" w:rsidRPr="001203E9">
        <w:rPr>
          <w:noProof/>
          <w:lang w:val="ro-RO"/>
        </w:rPr>
        <w:t>nformităţii</w:t>
      </w:r>
      <w:r w:rsidR="0064058D" w:rsidRPr="001203E9">
        <w:rPr>
          <w:noProof/>
          <w:lang w:val="ro-RO"/>
        </w:rPr>
        <w:t xml:space="preserve"> </w:t>
      </w:r>
      <w:r w:rsidR="004358E8" w:rsidRPr="001203E9">
        <w:rPr>
          <w:noProof/>
          <w:lang w:val="ro-RO"/>
        </w:rPr>
        <w:t xml:space="preserve">– </w:t>
      </w:r>
      <w:r w:rsidR="0064058D" w:rsidRPr="001203E9">
        <w:rPr>
          <w:noProof/>
          <w:lang w:val="ro-RO"/>
        </w:rPr>
        <w:t>Prelevare</w:t>
      </w:r>
      <w:r w:rsidR="00F0381F" w:rsidRPr="001203E9">
        <w:rPr>
          <w:noProof/>
          <w:lang w:val="ro-RO"/>
        </w:rPr>
        <w:t xml:space="preserve"> mostre</w:t>
      </w:r>
    </w:p>
    <w:p w:rsidR="00D45D81" w:rsidRPr="001203E9" w:rsidRDefault="00D45D81" w:rsidP="002B2F6C">
      <w:pPr>
        <w:pStyle w:val="Single"/>
        <w:rPr>
          <w:noProof/>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4"/>
        <w:gridCol w:w="4394"/>
      </w:tblGrid>
      <w:tr w:rsidR="00C4619B" w:rsidRPr="00C73BA3" w:rsidTr="00C73BA3">
        <w:trPr>
          <w:cantSplit/>
        </w:trPr>
        <w:tc>
          <w:tcPr>
            <w:tcW w:w="439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C4619B" w:rsidRPr="00C73BA3" w:rsidRDefault="00717B06" w:rsidP="00E76519">
            <w:pPr>
              <w:pStyle w:val="Tabletext-Centred"/>
              <w:rPr>
                <w:b/>
              </w:rPr>
            </w:pPr>
            <w:r w:rsidRPr="00C73BA3">
              <w:rPr>
                <w:b/>
              </w:rPr>
              <w:lastRenderedPageBreak/>
              <w:t>Serie</w:t>
            </w:r>
            <w:r w:rsidR="00C4619B" w:rsidRPr="00C73BA3">
              <w:rPr>
                <w:b/>
              </w:rPr>
              <w:t xml:space="preserve"> </w:t>
            </w:r>
            <w:r w:rsidRPr="00C73BA3">
              <w:rPr>
                <w:b/>
              </w:rPr>
              <w:t xml:space="preserve">de puncte de date </w:t>
            </w:r>
            <w:r w:rsidR="00F0381F" w:rsidRPr="00C73BA3">
              <w:rPr>
                <w:b/>
              </w:rPr>
              <w:t>în orice perioadă</w:t>
            </w:r>
            <w:r w:rsidR="00D6316E" w:rsidRPr="00C73BA3">
              <w:rPr>
                <w:b/>
              </w:rPr>
              <w:t xml:space="preserve"> </w:t>
            </w:r>
            <w:r w:rsidR="00F0381F" w:rsidRPr="00C73BA3">
              <w:rPr>
                <w:b/>
              </w:rPr>
              <w:t>aflată sub testare</w:t>
            </w:r>
          </w:p>
        </w:tc>
        <w:tc>
          <w:tcPr>
            <w:tcW w:w="439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C4619B" w:rsidRPr="00C73BA3" w:rsidRDefault="00F0381F" w:rsidP="00E76519">
            <w:pPr>
              <w:pStyle w:val="Tabletext-Centred"/>
              <w:rPr>
                <w:b/>
              </w:rPr>
            </w:pPr>
            <w:r w:rsidRPr="00C73BA3">
              <w:rPr>
                <w:b/>
              </w:rPr>
              <w:t>Numărul maxim permis (sau procentul, unde este cazul) de puncte de date care nu se încadrează în limitele numerice</w:t>
            </w:r>
          </w:p>
        </w:tc>
      </w:tr>
      <w:tr w:rsidR="00C4619B" w:rsidRPr="00C73BA3" w:rsidTr="00C73BA3">
        <w:trPr>
          <w:cantSplit/>
        </w:trPr>
        <w:tc>
          <w:tcPr>
            <w:tcW w:w="4394" w:type="dxa"/>
          </w:tcPr>
          <w:p w:rsidR="00C4619B" w:rsidRPr="001203E9" w:rsidRDefault="00C4619B" w:rsidP="00E76519">
            <w:pPr>
              <w:pStyle w:val="Tabletext-Centred"/>
            </w:pPr>
            <w:r w:rsidRPr="001203E9">
              <w:t>0 - 36</w:t>
            </w:r>
          </w:p>
        </w:tc>
        <w:tc>
          <w:tcPr>
            <w:tcW w:w="4394" w:type="dxa"/>
          </w:tcPr>
          <w:p w:rsidR="00C4619B" w:rsidRPr="001203E9" w:rsidRDefault="00C4619B" w:rsidP="00E76519">
            <w:pPr>
              <w:pStyle w:val="Tabletext-Centred"/>
            </w:pPr>
            <w:r w:rsidRPr="001203E9">
              <w:t>1</w:t>
            </w:r>
          </w:p>
        </w:tc>
      </w:tr>
      <w:tr w:rsidR="00C4619B" w:rsidRPr="00C73BA3" w:rsidTr="00C73BA3">
        <w:trPr>
          <w:cantSplit/>
        </w:trPr>
        <w:tc>
          <w:tcPr>
            <w:tcW w:w="4394" w:type="dxa"/>
          </w:tcPr>
          <w:p w:rsidR="00C4619B" w:rsidRPr="001203E9" w:rsidRDefault="00C4619B" w:rsidP="00E76519">
            <w:pPr>
              <w:pStyle w:val="Tabletext-Centred"/>
            </w:pPr>
            <w:r w:rsidRPr="001203E9">
              <w:t>37 - 72</w:t>
            </w:r>
          </w:p>
        </w:tc>
        <w:tc>
          <w:tcPr>
            <w:tcW w:w="4394" w:type="dxa"/>
          </w:tcPr>
          <w:p w:rsidR="00C4619B" w:rsidRPr="001203E9" w:rsidRDefault="00C4619B" w:rsidP="00E76519">
            <w:pPr>
              <w:pStyle w:val="Tabletext-Centred"/>
            </w:pPr>
            <w:r w:rsidRPr="001203E9">
              <w:t>2</w:t>
            </w:r>
          </w:p>
        </w:tc>
      </w:tr>
      <w:tr w:rsidR="00C4619B" w:rsidRPr="00C73BA3" w:rsidTr="00C73BA3">
        <w:trPr>
          <w:cantSplit/>
        </w:trPr>
        <w:tc>
          <w:tcPr>
            <w:tcW w:w="4394" w:type="dxa"/>
          </w:tcPr>
          <w:p w:rsidR="00C4619B" w:rsidRPr="001203E9" w:rsidRDefault="00C4619B" w:rsidP="00E76519">
            <w:pPr>
              <w:pStyle w:val="Tabletext-Centred"/>
            </w:pPr>
            <w:r w:rsidRPr="001203E9">
              <w:t>73 - 108</w:t>
            </w:r>
          </w:p>
        </w:tc>
        <w:tc>
          <w:tcPr>
            <w:tcW w:w="4394" w:type="dxa"/>
          </w:tcPr>
          <w:p w:rsidR="00C4619B" w:rsidRPr="001203E9" w:rsidRDefault="00C4619B" w:rsidP="00E76519">
            <w:pPr>
              <w:pStyle w:val="Tabletext-Centred"/>
            </w:pPr>
            <w:r w:rsidRPr="001203E9">
              <w:t>3</w:t>
            </w:r>
          </w:p>
        </w:tc>
      </w:tr>
      <w:tr w:rsidR="00C4619B" w:rsidRPr="00C73BA3" w:rsidTr="00C73BA3">
        <w:trPr>
          <w:cantSplit/>
        </w:trPr>
        <w:tc>
          <w:tcPr>
            <w:tcW w:w="4394" w:type="dxa"/>
          </w:tcPr>
          <w:p w:rsidR="00C4619B" w:rsidRPr="001203E9" w:rsidRDefault="00C4619B" w:rsidP="00E76519">
            <w:pPr>
              <w:pStyle w:val="Tabletext-Centred"/>
            </w:pPr>
            <w:r w:rsidRPr="001203E9">
              <w:t>109 - 144</w:t>
            </w:r>
          </w:p>
        </w:tc>
        <w:tc>
          <w:tcPr>
            <w:tcW w:w="4394" w:type="dxa"/>
          </w:tcPr>
          <w:p w:rsidR="00C4619B" w:rsidRPr="001203E9" w:rsidRDefault="00C4619B" w:rsidP="00E76519">
            <w:pPr>
              <w:pStyle w:val="Tabletext-Centred"/>
            </w:pPr>
            <w:r w:rsidRPr="001203E9">
              <w:t>4</w:t>
            </w:r>
          </w:p>
        </w:tc>
      </w:tr>
      <w:tr w:rsidR="00C4619B" w:rsidRPr="00C73BA3" w:rsidTr="00C73BA3">
        <w:trPr>
          <w:cantSplit/>
        </w:trPr>
        <w:tc>
          <w:tcPr>
            <w:tcW w:w="4394" w:type="dxa"/>
          </w:tcPr>
          <w:p w:rsidR="00C4619B" w:rsidRPr="001203E9" w:rsidRDefault="00C4619B" w:rsidP="00E76519">
            <w:pPr>
              <w:pStyle w:val="Tabletext-Centred"/>
            </w:pPr>
            <w:r w:rsidRPr="001203E9">
              <w:t>145 - 180</w:t>
            </w:r>
          </w:p>
        </w:tc>
        <w:tc>
          <w:tcPr>
            <w:tcW w:w="4394" w:type="dxa"/>
          </w:tcPr>
          <w:p w:rsidR="00C4619B" w:rsidRPr="001203E9" w:rsidRDefault="00C4619B" w:rsidP="00E76519">
            <w:pPr>
              <w:pStyle w:val="Tabletext-Centred"/>
            </w:pPr>
            <w:r w:rsidRPr="001203E9">
              <w:t>5</w:t>
            </w:r>
          </w:p>
        </w:tc>
      </w:tr>
      <w:tr w:rsidR="00C4619B" w:rsidRPr="00C73BA3" w:rsidTr="00C73BA3">
        <w:trPr>
          <w:cantSplit/>
        </w:trPr>
        <w:tc>
          <w:tcPr>
            <w:tcW w:w="4394" w:type="dxa"/>
          </w:tcPr>
          <w:p w:rsidR="00C4619B" w:rsidRPr="001203E9" w:rsidRDefault="00C4619B" w:rsidP="00E76519">
            <w:pPr>
              <w:pStyle w:val="Tabletext-Centred"/>
            </w:pPr>
            <w:r w:rsidRPr="001203E9">
              <w:t>181 - 216</w:t>
            </w:r>
          </w:p>
        </w:tc>
        <w:tc>
          <w:tcPr>
            <w:tcW w:w="4394" w:type="dxa"/>
          </w:tcPr>
          <w:p w:rsidR="00C4619B" w:rsidRPr="001203E9" w:rsidRDefault="00C4619B" w:rsidP="00E76519">
            <w:pPr>
              <w:pStyle w:val="Tabletext-Centred"/>
            </w:pPr>
            <w:r w:rsidRPr="001203E9">
              <w:t>6</w:t>
            </w:r>
          </w:p>
        </w:tc>
      </w:tr>
      <w:tr w:rsidR="00C4619B" w:rsidRPr="00C73BA3" w:rsidTr="00C73BA3">
        <w:trPr>
          <w:cantSplit/>
        </w:trPr>
        <w:tc>
          <w:tcPr>
            <w:tcW w:w="4394" w:type="dxa"/>
          </w:tcPr>
          <w:p w:rsidR="00C4619B" w:rsidRPr="001203E9" w:rsidRDefault="00F0381F" w:rsidP="00E76519">
            <w:pPr>
              <w:pStyle w:val="Tabletext-Centred"/>
            </w:pPr>
            <w:r w:rsidRPr="001203E9">
              <w:t>Pentru punctele de date înregistrate în total</w:t>
            </w:r>
          </w:p>
        </w:tc>
        <w:tc>
          <w:tcPr>
            <w:tcW w:w="4394" w:type="dxa"/>
          </w:tcPr>
          <w:p w:rsidR="00C4619B" w:rsidRPr="001203E9" w:rsidRDefault="00C4619B" w:rsidP="00E76519">
            <w:pPr>
              <w:pStyle w:val="Tabletext-Centred"/>
            </w:pPr>
            <w:r w:rsidRPr="001203E9">
              <w:t>2%</w:t>
            </w:r>
          </w:p>
        </w:tc>
      </w:tr>
      <w:tr w:rsidR="00C4619B" w:rsidRPr="00C73BA3" w:rsidTr="00C73BA3">
        <w:trPr>
          <w:cantSplit/>
        </w:trPr>
        <w:tc>
          <w:tcPr>
            <w:tcW w:w="4394" w:type="dxa"/>
          </w:tcPr>
          <w:p w:rsidR="00C4619B" w:rsidRPr="001203E9" w:rsidRDefault="00F0381F" w:rsidP="00E76519">
            <w:pPr>
              <w:pStyle w:val="Tabletext-Centred"/>
            </w:pPr>
            <w:r w:rsidRPr="001203E9">
              <w:t>Puncte de date c</w:t>
            </w:r>
            <w:r w:rsidR="00C4619B" w:rsidRPr="001203E9">
              <w:t>onsecutive</w:t>
            </w:r>
          </w:p>
        </w:tc>
        <w:tc>
          <w:tcPr>
            <w:tcW w:w="4394" w:type="dxa"/>
          </w:tcPr>
          <w:p w:rsidR="00C4619B" w:rsidRPr="001203E9" w:rsidRDefault="00C4619B" w:rsidP="00E76519">
            <w:pPr>
              <w:pStyle w:val="Tabletext-Centred"/>
            </w:pPr>
            <w:r w:rsidRPr="001203E9">
              <w:t>2</w:t>
            </w:r>
          </w:p>
        </w:tc>
      </w:tr>
    </w:tbl>
    <w:p w:rsidR="000A0A59" w:rsidRPr="001203E9" w:rsidRDefault="000A0A59" w:rsidP="0003116C">
      <w:pPr>
        <w:pStyle w:val="StyleCaptionLeft25cmFirstline0cm"/>
        <w:rPr>
          <w:noProof/>
          <w:lang w:val="ro-RO"/>
        </w:rPr>
      </w:pPr>
      <w:bookmarkStart w:id="12" w:name="_Ref305564530"/>
      <w:bookmarkStart w:id="13" w:name="_Toc303687675"/>
      <w:r w:rsidRPr="001203E9">
        <w:rPr>
          <w:noProof/>
          <w:lang w:val="ro-RO"/>
        </w:rPr>
        <w:t>Tab</w:t>
      </w:r>
      <w:r w:rsidR="00F0381F" w:rsidRPr="001203E9">
        <w:rPr>
          <w:noProof/>
          <w:lang w:val="ro-RO"/>
        </w:rPr>
        <w:t>e</w:t>
      </w:r>
      <w:r w:rsidRPr="001203E9">
        <w:rPr>
          <w:noProof/>
          <w:lang w:val="ro-RO"/>
        </w:rPr>
        <w:t>l</w:t>
      </w:r>
      <w:r w:rsidR="00F0381F" w:rsidRPr="001203E9">
        <w:rPr>
          <w:noProof/>
          <w:lang w:val="ro-RO"/>
        </w:rPr>
        <w:t>ul</w:t>
      </w:r>
      <w:r w:rsidRPr="001203E9">
        <w:rPr>
          <w:noProof/>
          <w:lang w:val="ro-RO"/>
        </w:rPr>
        <w:t xml:space="preserve"> </w:t>
      </w:r>
      <w:r w:rsidR="00E607A1" w:rsidRPr="001203E9">
        <w:rPr>
          <w:noProof/>
          <w:lang w:val="ro-RO"/>
        </w:rPr>
        <w:fldChar w:fldCharType="begin"/>
      </w:r>
      <w:r w:rsidR="00063140" w:rsidRPr="001203E9">
        <w:rPr>
          <w:noProof/>
          <w:lang w:val="ro-RO"/>
        </w:rPr>
        <w:instrText xml:space="preserve"> STYLEREF 1 \s </w:instrText>
      </w:r>
      <w:r w:rsidR="00E607A1" w:rsidRPr="001203E9">
        <w:rPr>
          <w:noProof/>
          <w:lang w:val="ro-RO"/>
        </w:rPr>
        <w:fldChar w:fldCharType="separate"/>
      </w:r>
      <w:r w:rsidR="00355D5E">
        <w:rPr>
          <w:noProof/>
          <w:lang w:val="ro-RO"/>
        </w:rPr>
        <w:t>1</w:t>
      </w:r>
      <w:r w:rsidR="00E607A1" w:rsidRPr="001203E9">
        <w:rPr>
          <w:noProof/>
          <w:lang w:val="ro-RO"/>
        </w:rPr>
        <w:fldChar w:fldCharType="end"/>
      </w:r>
      <w:r w:rsidR="00063140" w:rsidRPr="001203E9">
        <w:rPr>
          <w:noProof/>
          <w:lang w:val="ro-RO"/>
        </w:rPr>
        <w:noBreakHyphen/>
      </w:r>
      <w:r w:rsidR="00E607A1" w:rsidRPr="001203E9">
        <w:rPr>
          <w:noProof/>
          <w:lang w:val="ro-RO"/>
        </w:rPr>
        <w:fldChar w:fldCharType="begin"/>
      </w:r>
      <w:r w:rsidR="00063140" w:rsidRPr="001203E9">
        <w:rPr>
          <w:noProof/>
          <w:lang w:val="ro-RO"/>
        </w:rPr>
        <w:instrText xml:space="preserve"> SEQ Table \* ARABIC \s 1 </w:instrText>
      </w:r>
      <w:r w:rsidR="00E607A1" w:rsidRPr="001203E9">
        <w:rPr>
          <w:noProof/>
          <w:lang w:val="ro-RO"/>
        </w:rPr>
        <w:fldChar w:fldCharType="separate"/>
      </w:r>
      <w:r w:rsidR="00355D5E">
        <w:rPr>
          <w:noProof/>
          <w:lang w:val="ro-RO"/>
        </w:rPr>
        <w:t>2</w:t>
      </w:r>
      <w:r w:rsidR="00E607A1" w:rsidRPr="001203E9">
        <w:rPr>
          <w:noProof/>
          <w:lang w:val="ro-RO"/>
        </w:rPr>
        <w:fldChar w:fldCharType="end"/>
      </w:r>
      <w:bookmarkEnd w:id="12"/>
      <w:r w:rsidRPr="001203E9">
        <w:rPr>
          <w:noProof/>
          <w:lang w:val="ro-RO"/>
        </w:rPr>
        <w:t xml:space="preserve">  </w:t>
      </w:r>
      <w:r w:rsidR="00CE4F44" w:rsidRPr="001203E9">
        <w:rPr>
          <w:noProof/>
          <w:lang w:val="ro-RO"/>
        </w:rPr>
        <w:t xml:space="preserve">Evaluarea Conformităţii </w:t>
      </w:r>
      <w:r w:rsidRPr="001203E9">
        <w:rPr>
          <w:noProof/>
          <w:lang w:val="ro-RO"/>
        </w:rPr>
        <w:t xml:space="preserve">– </w:t>
      </w:r>
      <w:r w:rsidR="00CE4F44" w:rsidRPr="001203E9">
        <w:rPr>
          <w:noProof/>
          <w:lang w:val="ro-RO"/>
        </w:rPr>
        <w:t>Puncte de date de monitorizare continuă on-line</w:t>
      </w:r>
    </w:p>
    <w:p w:rsidR="00C4619B" w:rsidRPr="001203E9" w:rsidRDefault="00B10F88" w:rsidP="0003116C">
      <w:pPr>
        <w:pStyle w:val="Heading2"/>
        <w:rPr>
          <w:noProof/>
          <w:lang w:val="ro-RO"/>
        </w:rPr>
      </w:pPr>
      <w:bookmarkStart w:id="14" w:name="_Toc320715989"/>
      <w:r w:rsidRPr="001203E9">
        <w:rPr>
          <w:noProof/>
          <w:lang w:val="ro-RO"/>
        </w:rPr>
        <w:t xml:space="preserve">Conformitatea cu Parametrii de </w:t>
      </w:r>
      <w:r w:rsidR="00F72500" w:rsidRPr="001203E9">
        <w:rPr>
          <w:noProof/>
          <w:lang w:val="ro-RO"/>
        </w:rPr>
        <w:t>Debit</w:t>
      </w:r>
      <w:r w:rsidRPr="001203E9">
        <w:rPr>
          <w:noProof/>
          <w:lang w:val="ro-RO"/>
        </w:rPr>
        <w:t xml:space="preserve"> Garantaţi</w:t>
      </w:r>
      <w:bookmarkEnd w:id="13"/>
      <w:bookmarkEnd w:id="14"/>
    </w:p>
    <w:p w:rsidR="00C4619B" w:rsidRPr="001203E9" w:rsidRDefault="001E052E" w:rsidP="00162B3C">
      <w:pPr>
        <w:pStyle w:val="Paragraph"/>
        <w:numPr>
          <w:ilvl w:val="0"/>
          <w:numId w:val="20"/>
        </w:numPr>
        <w:rPr>
          <w:noProof/>
          <w:lang w:val="ro-RO"/>
        </w:rPr>
      </w:pPr>
      <w:r w:rsidRPr="001203E9">
        <w:rPr>
          <w:noProof/>
          <w:lang w:val="ro-RO"/>
        </w:rPr>
        <w:t xml:space="preserve">Criteriile de aprobare în privinţa parametrilor de </w:t>
      </w:r>
      <w:r w:rsidR="00F72500" w:rsidRPr="001203E9">
        <w:rPr>
          <w:noProof/>
          <w:lang w:val="ro-RO"/>
        </w:rPr>
        <w:t>debit</w:t>
      </w:r>
      <w:r w:rsidRPr="001203E9">
        <w:rPr>
          <w:noProof/>
          <w:lang w:val="ro-RO"/>
        </w:rPr>
        <w:t xml:space="preserve"> garantaţi şi </w:t>
      </w:r>
      <w:r w:rsidR="002D6B95" w:rsidRPr="001203E9">
        <w:rPr>
          <w:noProof/>
          <w:lang w:val="ro-RO"/>
        </w:rPr>
        <w:t xml:space="preserve">capacităţii din construcţie a </w:t>
      </w:r>
      <w:r w:rsidR="005C2227" w:rsidRPr="001203E9">
        <w:rPr>
          <w:noProof/>
          <w:lang w:val="ro-RO"/>
        </w:rPr>
        <w:t xml:space="preserve">Statiei </w:t>
      </w:r>
      <w:r w:rsidR="002D6B95" w:rsidRPr="001203E9">
        <w:rPr>
          <w:noProof/>
          <w:lang w:val="ro-RO"/>
        </w:rPr>
        <w:t>sunt următoarele</w:t>
      </w:r>
      <w:r w:rsidR="00C4619B" w:rsidRPr="001203E9">
        <w:rPr>
          <w:noProof/>
          <w:lang w:val="ro-RO"/>
        </w:rPr>
        <w:t>:</w:t>
      </w:r>
    </w:p>
    <w:p w:rsidR="009751D5" w:rsidRPr="001203E9" w:rsidRDefault="005C2227" w:rsidP="0003116C">
      <w:pPr>
        <w:pStyle w:val="Letteredlist"/>
        <w:rPr>
          <w:lang w:val="ro-RO"/>
        </w:rPr>
      </w:pPr>
      <w:r w:rsidRPr="001203E9">
        <w:rPr>
          <w:lang w:val="ro-RO"/>
        </w:rPr>
        <w:t xml:space="preserve">Statia </w:t>
      </w:r>
      <w:r w:rsidR="005744EC" w:rsidRPr="001203E9">
        <w:rPr>
          <w:lang w:val="ro-RO"/>
        </w:rPr>
        <w:t xml:space="preserve">de epurare </w:t>
      </w:r>
      <w:r w:rsidR="009751D5" w:rsidRPr="001203E9">
        <w:rPr>
          <w:lang w:val="ro-RO"/>
        </w:rPr>
        <w:t>ca întreg</w:t>
      </w:r>
      <w:r w:rsidR="00C4619B" w:rsidRPr="001203E9">
        <w:rPr>
          <w:lang w:val="ro-RO"/>
        </w:rPr>
        <w:t xml:space="preserve">, </w:t>
      </w:r>
      <w:r w:rsidR="009751D5" w:rsidRPr="001203E9">
        <w:rPr>
          <w:lang w:val="ro-RO"/>
        </w:rPr>
        <w:t xml:space="preserve">sau fiecare articol individual din cadrul </w:t>
      </w:r>
      <w:r w:rsidRPr="001203E9">
        <w:rPr>
          <w:lang w:val="ro-RO"/>
        </w:rPr>
        <w:t xml:space="preserve">Statiei </w:t>
      </w:r>
      <w:r w:rsidR="009751D5" w:rsidRPr="001203E9">
        <w:rPr>
          <w:lang w:val="ro-RO"/>
        </w:rPr>
        <w:t>inclu</w:t>
      </w:r>
      <w:r w:rsidR="00F72500" w:rsidRPr="001203E9">
        <w:rPr>
          <w:lang w:val="ro-RO"/>
        </w:rPr>
        <w:t>siv</w:t>
      </w:r>
      <w:r w:rsidR="009751D5" w:rsidRPr="001203E9">
        <w:rPr>
          <w:lang w:val="ro-RO"/>
        </w:rPr>
        <w:t xml:space="preserve"> sisteme</w:t>
      </w:r>
      <w:r w:rsidR="00F72500" w:rsidRPr="001203E9">
        <w:rPr>
          <w:lang w:val="ro-RO"/>
        </w:rPr>
        <w:t>le</w:t>
      </w:r>
      <w:r w:rsidR="009751D5" w:rsidRPr="001203E9">
        <w:rPr>
          <w:lang w:val="ro-RO"/>
        </w:rPr>
        <w:t xml:space="preserve"> de tratare a nămolului, pot gestiona </w:t>
      </w:r>
      <w:r w:rsidR="00F72500" w:rsidRPr="001203E9">
        <w:rPr>
          <w:lang w:val="ro-RO"/>
        </w:rPr>
        <w:t>debite</w:t>
      </w:r>
      <w:r w:rsidR="009751D5" w:rsidRPr="001203E9">
        <w:rPr>
          <w:lang w:val="ro-RO"/>
        </w:rPr>
        <w:t xml:space="preserve">le specificate în Cerinţele Autorităţii Contractante </w:t>
      </w:r>
      <w:r w:rsidR="00C714E2" w:rsidRPr="001203E9">
        <w:rPr>
          <w:lang w:val="ro-RO"/>
        </w:rPr>
        <w:t xml:space="preserve">fără </w:t>
      </w:r>
      <w:r w:rsidR="00F72500" w:rsidRPr="001203E9">
        <w:rPr>
          <w:lang w:val="ro-RO"/>
        </w:rPr>
        <w:t xml:space="preserve">a se deversa la </w:t>
      </w:r>
      <w:r w:rsidR="006D565F" w:rsidRPr="001203E9">
        <w:rPr>
          <w:lang w:val="ro-RO"/>
        </w:rPr>
        <w:t>nici o</w:t>
      </w:r>
      <w:r w:rsidR="0045458C" w:rsidRPr="001203E9">
        <w:rPr>
          <w:lang w:val="ro-RO"/>
        </w:rPr>
        <w:t xml:space="preserve"> structură hidraulică, </w:t>
      </w:r>
      <w:r w:rsidR="00F72500" w:rsidRPr="001203E9">
        <w:rPr>
          <w:lang w:val="ro-RO"/>
        </w:rPr>
        <w:t xml:space="preserve">cu excepţia deversărilor </w:t>
      </w:r>
      <w:r w:rsidR="00C23200" w:rsidRPr="001203E9">
        <w:rPr>
          <w:lang w:val="ro-RO"/>
        </w:rPr>
        <w:t xml:space="preserve">la nivelurile desemnate; </w:t>
      </w:r>
      <w:r w:rsidR="00B84AF7" w:rsidRPr="001203E9">
        <w:rPr>
          <w:lang w:val="ro-RO"/>
        </w:rPr>
        <w:t>acest lucru se va realiza fără control</w:t>
      </w:r>
      <w:r w:rsidR="00F72500" w:rsidRPr="001203E9">
        <w:rPr>
          <w:lang w:val="ro-RO"/>
        </w:rPr>
        <w:t>ul</w:t>
      </w:r>
      <w:r w:rsidR="00B84AF7" w:rsidRPr="001203E9">
        <w:rPr>
          <w:lang w:val="ro-RO"/>
        </w:rPr>
        <w:t xml:space="preserve"> </w:t>
      </w:r>
      <w:r w:rsidR="009D49B0" w:rsidRPr="001203E9">
        <w:rPr>
          <w:lang w:val="ro-RO"/>
        </w:rPr>
        <w:t xml:space="preserve">sau </w:t>
      </w:r>
      <w:r w:rsidR="008D5A24" w:rsidRPr="001203E9">
        <w:rPr>
          <w:lang w:val="ro-RO"/>
        </w:rPr>
        <w:t xml:space="preserve">oprirea </w:t>
      </w:r>
      <w:r w:rsidR="00F72500" w:rsidRPr="001203E9">
        <w:rPr>
          <w:lang w:val="ro-RO"/>
        </w:rPr>
        <w:t>debit</w:t>
      </w:r>
      <w:r w:rsidR="009D49B0" w:rsidRPr="001203E9">
        <w:rPr>
          <w:lang w:val="ro-RO"/>
        </w:rPr>
        <w:t xml:space="preserve">ului de la </w:t>
      </w:r>
      <w:r w:rsidR="006D565F" w:rsidRPr="001203E9">
        <w:rPr>
          <w:lang w:val="ro-RO"/>
        </w:rPr>
        <w:t>nici un</w:t>
      </w:r>
      <w:r w:rsidR="009D49B0" w:rsidRPr="001203E9">
        <w:rPr>
          <w:lang w:val="ro-RO"/>
        </w:rPr>
        <w:t xml:space="preserve"> dispozitiv de control hidraulic. </w:t>
      </w:r>
    </w:p>
    <w:p w:rsidR="00C4619B" w:rsidRPr="001203E9" w:rsidRDefault="005568D7" w:rsidP="0003116C">
      <w:pPr>
        <w:pStyle w:val="Letteredlist"/>
        <w:rPr>
          <w:lang w:val="ro-RO"/>
        </w:rPr>
      </w:pPr>
      <w:r w:rsidRPr="001203E9">
        <w:rPr>
          <w:lang w:val="ro-RO"/>
        </w:rPr>
        <w:t xml:space="preserve">Înălţimea de gardă </w:t>
      </w:r>
      <w:r w:rsidR="00D32F63" w:rsidRPr="001203E9">
        <w:rPr>
          <w:lang w:val="ro-RO"/>
        </w:rPr>
        <w:t>minim</w:t>
      </w:r>
      <w:r w:rsidRPr="001203E9">
        <w:rPr>
          <w:lang w:val="ro-RO"/>
        </w:rPr>
        <w:t>ă</w:t>
      </w:r>
      <w:r w:rsidR="00D32F63" w:rsidRPr="001203E9">
        <w:rPr>
          <w:lang w:val="ro-RO"/>
        </w:rPr>
        <w:t xml:space="preserve"> </w:t>
      </w:r>
      <w:r w:rsidR="0053463F" w:rsidRPr="001203E9">
        <w:rPr>
          <w:lang w:val="ro-RO"/>
        </w:rPr>
        <w:t>specificat</w:t>
      </w:r>
      <w:r w:rsidRPr="001203E9">
        <w:rPr>
          <w:lang w:val="ro-RO"/>
        </w:rPr>
        <w:t>ă</w:t>
      </w:r>
      <w:r w:rsidR="0053463F" w:rsidRPr="001203E9">
        <w:rPr>
          <w:lang w:val="ro-RO"/>
        </w:rPr>
        <w:t xml:space="preserve"> </w:t>
      </w:r>
      <w:r w:rsidR="00E81735" w:rsidRPr="001203E9">
        <w:rPr>
          <w:lang w:val="ro-RO"/>
        </w:rPr>
        <w:t xml:space="preserve">se menţine la toate unităţile </w:t>
      </w:r>
      <w:r w:rsidR="00FF5ACE" w:rsidRPr="001203E9">
        <w:rPr>
          <w:lang w:val="ro-RO"/>
        </w:rPr>
        <w:t>şi întotdeauna</w:t>
      </w:r>
      <w:r w:rsidR="00EF22D7" w:rsidRPr="001203E9">
        <w:rPr>
          <w:lang w:val="ro-RO"/>
        </w:rPr>
        <w:t>.</w:t>
      </w:r>
    </w:p>
    <w:p w:rsidR="00C4619B" w:rsidRPr="001203E9" w:rsidRDefault="00C7632B" w:rsidP="0003116C">
      <w:pPr>
        <w:pStyle w:val="Letteredlist"/>
        <w:rPr>
          <w:lang w:val="ro-RO"/>
        </w:rPr>
      </w:pPr>
      <w:r w:rsidRPr="001203E9">
        <w:rPr>
          <w:lang w:val="ro-RO"/>
        </w:rPr>
        <w:t xml:space="preserve">În cazul în care </w:t>
      </w:r>
      <w:r w:rsidR="00F72500" w:rsidRPr="001203E9">
        <w:rPr>
          <w:lang w:val="ro-RO"/>
        </w:rPr>
        <w:t>debit</w:t>
      </w:r>
      <w:r w:rsidR="004777F8" w:rsidRPr="001203E9">
        <w:rPr>
          <w:lang w:val="ro-RO"/>
        </w:rPr>
        <w:t xml:space="preserve">ul este distribuit către mai multe unităţi, se va face împărţirea egală a </w:t>
      </w:r>
      <w:r w:rsidR="00F72500" w:rsidRPr="001203E9">
        <w:rPr>
          <w:lang w:val="ro-RO"/>
        </w:rPr>
        <w:t>debitelor</w:t>
      </w:r>
      <w:r w:rsidR="004777F8" w:rsidRPr="001203E9">
        <w:rPr>
          <w:lang w:val="ro-RO"/>
        </w:rPr>
        <w:t xml:space="preserve"> între toate unităţile operaţionale în </w:t>
      </w:r>
      <w:r w:rsidR="00526900" w:rsidRPr="001203E9">
        <w:rPr>
          <w:lang w:val="ro-RO"/>
        </w:rPr>
        <w:t xml:space="preserve">limita de </w:t>
      </w:r>
      <w:r w:rsidR="00C4619B" w:rsidRPr="001203E9">
        <w:rPr>
          <w:lang w:val="ro-RO"/>
        </w:rPr>
        <w:sym w:font="Symbol" w:char="F0B1"/>
      </w:r>
      <w:r w:rsidR="00C4619B" w:rsidRPr="001203E9">
        <w:rPr>
          <w:lang w:val="ro-RO"/>
        </w:rPr>
        <w:t xml:space="preserve"> 5% </w:t>
      </w:r>
      <w:r w:rsidR="00526900" w:rsidRPr="001203E9">
        <w:rPr>
          <w:lang w:val="ro-RO"/>
        </w:rPr>
        <w:t>din valorile calculate</w:t>
      </w:r>
      <w:r w:rsidR="00EF22D7" w:rsidRPr="001203E9">
        <w:rPr>
          <w:lang w:val="ro-RO"/>
        </w:rPr>
        <w:t>.</w:t>
      </w:r>
    </w:p>
    <w:p w:rsidR="00C4619B" w:rsidRPr="001203E9" w:rsidRDefault="00F661DA" w:rsidP="0003116C">
      <w:pPr>
        <w:pStyle w:val="Letteredlist"/>
        <w:rPr>
          <w:lang w:val="ro-RO"/>
        </w:rPr>
      </w:pPr>
      <w:r w:rsidRPr="001203E9">
        <w:rPr>
          <w:lang w:val="ro-RO"/>
        </w:rPr>
        <w:t xml:space="preserve">Rezervoarele de stocare </w:t>
      </w:r>
      <w:r w:rsidR="008D5A24" w:rsidRPr="001203E9">
        <w:rPr>
          <w:lang w:val="ro-RO"/>
        </w:rPr>
        <w:t xml:space="preserve">nu se deversează </w:t>
      </w:r>
      <w:r w:rsidRPr="001203E9">
        <w:rPr>
          <w:lang w:val="ro-RO"/>
        </w:rPr>
        <w:t xml:space="preserve">în </w:t>
      </w:r>
      <w:r w:rsidR="006D565F" w:rsidRPr="001203E9">
        <w:rPr>
          <w:lang w:val="ro-RO"/>
        </w:rPr>
        <w:t>nici un</w:t>
      </w:r>
      <w:r w:rsidRPr="001203E9">
        <w:rPr>
          <w:lang w:val="ro-RO"/>
        </w:rPr>
        <w:t xml:space="preserve"> moment</w:t>
      </w:r>
      <w:r w:rsidR="00EF22D7" w:rsidRPr="001203E9">
        <w:rPr>
          <w:lang w:val="ro-RO"/>
        </w:rPr>
        <w:t>.</w:t>
      </w:r>
    </w:p>
    <w:p w:rsidR="009F74BF" w:rsidRPr="001203E9" w:rsidRDefault="005744EC" w:rsidP="0003116C">
      <w:pPr>
        <w:pStyle w:val="Letteredlist"/>
        <w:rPr>
          <w:lang w:val="ro-RO"/>
        </w:rPr>
      </w:pPr>
      <w:r w:rsidRPr="001203E9">
        <w:rPr>
          <w:lang w:val="ro-RO"/>
        </w:rPr>
        <w:t>Statia</w:t>
      </w:r>
      <w:r w:rsidR="005C2227" w:rsidRPr="001203E9">
        <w:rPr>
          <w:lang w:val="ro-RO"/>
        </w:rPr>
        <w:t xml:space="preserve"> </w:t>
      </w:r>
      <w:r w:rsidR="002D4395" w:rsidRPr="001203E9">
        <w:rPr>
          <w:lang w:val="ro-RO"/>
        </w:rPr>
        <w:t xml:space="preserve">de tratare a nămolului </w:t>
      </w:r>
      <w:r w:rsidR="005C2227" w:rsidRPr="001203E9">
        <w:rPr>
          <w:lang w:val="ro-RO"/>
        </w:rPr>
        <w:t xml:space="preserve">poate </w:t>
      </w:r>
      <w:r w:rsidR="00870E87" w:rsidRPr="001203E9">
        <w:rPr>
          <w:lang w:val="ro-RO"/>
        </w:rPr>
        <w:t>procesa întreaga canti</w:t>
      </w:r>
      <w:r w:rsidR="00D346AD" w:rsidRPr="001203E9">
        <w:rPr>
          <w:lang w:val="ro-RO"/>
        </w:rPr>
        <w:t>t</w:t>
      </w:r>
      <w:r w:rsidR="00870E87" w:rsidRPr="001203E9">
        <w:rPr>
          <w:lang w:val="ro-RO"/>
        </w:rPr>
        <w:t xml:space="preserve">ate </w:t>
      </w:r>
      <w:r w:rsidR="00967123" w:rsidRPr="001203E9">
        <w:rPr>
          <w:lang w:val="ro-RO"/>
        </w:rPr>
        <w:t xml:space="preserve">de nămol </w:t>
      </w:r>
      <w:r w:rsidR="00DF0325" w:rsidRPr="001203E9">
        <w:rPr>
          <w:lang w:val="ro-RO"/>
        </w:rPr>
        <w:t xml:space="preserve">generată de </w:t>
      </w:r>
      <w:r w:rsidRPr="001203E9">
        <w:rPr>
          <w:lang w:val="ro-RO"/>
        </w:rPr>
        <w:t xml:space="preserve">statia </w:t>
      </w:r>
      <w:r w:rsidR="00567884" w:rsidRPr="001203E9">
        <w:rPr>
          <w:lang w:val="ro-RO"/>
        </w:rPr>
        <w:t xml:space="preserve">de </w:t>
      </w:r>
      <w:r w:rsidR="00071A8B" w:rsidRPr="001203E9">
        <w:rPr>
          <w:lang w:val="ro-RO"/>
        </w:rPr>
        <w:t xml:space="preserve">epurare </w:t>
      </w:r>
      <w:r w:rsidR="00567884" w:rsidRPr="001203E9">
        <w:rPr>
          <w:lang w:val="ro-RO"/>
        </w:rPr>
        <w:t xml:space="preserve">a apei </w:t>
      </w:r>
      <w:r w:rsidR="00847DCB" w:rsidRPr="001203E9">
        <w:rPr>
          <w:lang w:val="ro-RO"/>
        </w:rPr>
        <w:t xml:space="preserve">în fiecare zi, până la </w:t>
      </w:r>
      <w:r w:rsidR="008D5A24" w:rsidRPr="001203E9">
        <w:rPr>
          <w:lang w:val="ro-RO"/>
        </w:rPr>
        <w:t xml:space="preserve">gradul cerut de </w:t>
      </w:r>
      <w:r w:rsidR="00C15F87" w:rsidRPr="001203E9">
        <w:rPr>
          <w:lang w:val="ro-RO"/>
        </w:rPr>
        <w:t xml:space="preserve">uscare </w:t>
      </w:r>
      <w:r w:rsidR="00847DCB" w:rsidRPr="001203E9">
        <w:rPr>
          <w:lang w:val="ro-RO"/>
        </w:rPr>
        <w:t xml:space="preserve">a nămolului  </w:t>
      </w:r>
      <w:r w:rsidR="00A06A23" w:rsidRPr="001203E9">
        <w:rPr>
          <w:lang w:val="ro-RO"/>
        </w:rPr>
        <w:t xml:space="preserve">şi </w:t>
      </w:r>
      <w:r w:rsidR="009F74BF" w:rsidRPr="001203E9">
        <w:rPr>
          <w:lang w:val="ro-RO"/>
        </w:rPr>
        <w:t>in conformitate cu urmatoarele:</w:t>
      </w:r>
    </w:p>
    <w:p w:rsidR="003F75B4" w:rsidRPr="001203E9" w:rsidRDefault="003F75B4" w:rsidP="00162B3C">
      <w:pPr>
        <w:pStyle w:val="Numberlist"/>
        <w:rPr>
          <w:noProof/>
          <w:lang w:val="ro-RO"/>
        </w:rPr>
      </w:pPr>
      <w:r w:rsidRPr="001203E9">
        <w:rPr>
          <w:noProof/>
          <w:lang w:val="ro-RO"/>
        </w:rPr>
        <w:t>F</w:t>
      </w:r>
      <w:r w:rsidR="00A06A23" w:rsidRPr="001203E9">
        <w:rPr>
          <w:noProof/>
          <w:lang w:val="ro-RO"/>
        </w:rPr>
        <w:t xml:space="preserve">ără </w:t>
      </w:r>
      <w:r w:rsidR="008B6A2D" w:rsidRPr="001203E9">
        <w:rPr>
          <w:noProof/>
          <w:lang w:val="ro-RO"/>
        </w:rPr>
        <w:t xml:space="preserve">a se forma </w:t>
      </w:r>
      <w:r w:rsidR="00A06A23" w:rsidRPr="001203E9">
        <w:rPr>
          <w:noProof/>
          <w:lang w:val="ro-RO"/>
        </w:rPr>
        <w:t>nămol în nici</w:t>
      </w:r>
      <w:r w:rsidR="005744EC" w:rsidRPr="001203E9">
        <w:rPr>
          <w:noProof/>
          <w:lang w:val="ro-RO"/>
        </w:rPr>
        <w:t xml:space="preserve"> </w:t>
      </w:r>
      <w:r w:rsidR="00A06A23" w:rsidRPr="001203E9">
        <w:rPr>
          <w:noProof/>
          <w:lang w:val="ro-RO"/>
        </w:rPr>
        <w:t xml:space="preserve">o </w:t>
      </w:r>
      <w:r w:rsidR="00A66E87" w:rsidRPr="001203E9">
        <w:rPr>
          <w:noProof/>
          <w:lang w:val="ro-RO"/>
        </w:rPr>
        <w:t xml:space="preserve">alta </w:t>
      </w:r>
      <w:r w:rsidR="00A06A23" w:rsidRPr="001203E9">
        <w:rPr>
          <w:noProof/>
          <w:lang w:val="ro-RO"/>
        </w:rPr>
        <w:t xml:space="preserve">parte </w:t>
      </w:r>
      <w:r w:rsidR="00C6024B" w:rsidRPr="001203E9">
        <w:rPr>
          <w:noProof/>
          <w:lang w:val="ro-RO"/>
        </w:rPr>
        <w:t xml:space="preserve">in </w:t>
      </w:r>
      <w:r w:rsidR="005744EC" w:rsidRPr="001203E9">
        <w:rPr>
          <w:noProof/>
          <w:lang w:val="ro-RO"/>
        </w:rPr>
        <w:t xml:space="preserve">fluxul de epurare </w:t>
      </w:r>
      <w:r w:rsidR="00EB4303" w:rsidRPr="001203E9">
        <w:rPr>
          <w:noProof/>
          <w:lang w:val="ro-RO"/>
        </w:rPr>
        <w:t xml:space="preserve">a </w:t>
      </w:r>
      <w:r w:rsidR="00A06A23" w:rsidRPr="001203E9">
        <w:rPr>
          <w:noProof/>
          <w:lang w:val="ro-RO"/>
        </w:rPr>
        <w:t xml:space="preserve">apei </w:t>
      </w:r>
      <w:r w:rsidR="005744EC" w:rsidRPr="001203E9">
        <w:rPr>
          <w:noProof/>
          <w:lang w:val="ro-RO"/>
        </w:rPr>
        <w:t xml:space="preserve">uzate </w:t>
      </w:r>
      <w:r w:rsidR="00D2014B" w:rsidRPr="001203E9">
        <w:rPr>
          <w:noProof/>
          <w:lang w:val="ro-RO"/>
        </w:rPr>
        <w:t xml:space="preserve">sau </w:t>
      </w:r>
      <w:r w:rsidR="00CB7C59" w:rsidRPr="001203E9">
        <w:rPr>
          <w:noProof/>
          <w:lang w:val="ro-RO"/>
        </w:rPr>
        <w:t xml:space="preserve">in fluxul </w:t>
      </w:r>
      <w:r w:rsidR="00CC43FF" w:rsidRPr="001203E9">
        <w:rPr>
          <w:noProof/>
          <w:lang w:val="ro-RO"/>
        </w:rPr>
        <w:t xml:space="preserve">de tratare a nămolului </w:t>
      </w:r>
    </w:p>
    <w:p w:rsidR="003F75B4" w:rsidRPr="001203E9" w:rsidRDefault="003F75B4" w:rsidP="00162B3C">
      <w:pPr>
        <w:pStyle w:val="Numberlist"/>
        <w:rPr>
          <w:noProof/>
          <w:lang w:val="ro-RO"/>
        </w:rPr>
      </w:pPr>
      <w:r w:rsidRPr="001203E9">
        <w:rPr>
          <w:noProof/>
          <w:lang w:val="ro-RO"/>
        </w:rPr>
        <w:t>F</w:t>
      </w:r>
      <w:r w:rsidR="00FB1601" w:rsidRPr="001203E9">
        <w:rPr>
          <w:noProof/>
          <w:lang w:val="ro-RO"/>
        </w:rPr>
        <w:t xml:space="preserve">ără </w:t>
      </w:r>
      <w:r w:rsidR="00E736BB" w:rsidRPr="001203E9">
        <w:rPr>
          <w:noProof/>
          <w:lang w:val="ro-RO"/>
        </w:rPr>
        <w:t xml:space="preserve">întreruperea </w:t>
      </w:r>
      <w:r w:rsidR="00F72500" w:rsidRPr="001203E9">
        <w:rPr>
          <w:noProof/>
          <w:lang w:val="ro-RO"/>
        </w:rPr>
        <w:t>debit</w:t>
      </w:r>
      <w:r w:rsidR="00492EC3" w:rsidRPr="001203E9">
        <w:rPr>
          <w:noProof/>
          <w:lang w:val="ro-RO"/>
        </w:rPr>
        <w:t xml:space="preserve">ului de la </w:t>
      </w:r>
      <w:r w:rsidR="006D565F" w:rsidRPr="001203E9">
        <w:rPr>
          <w:noProof/>
          <w:lang w:val="ro-RO"/>
        </w:rPr>
        <w:t>nici un</w:t>
      </w:r>
      <w:r w:rsidR="00492EC3" w:rsidRPr="001203E9">
        <w:rPr>
          <w:noProof/>
          <w:lang w:val="ro-RO"/>
        </w:rPr>
        <w:t xml:space="preserve"> dispozitiv de control hidraulic </w:t>
      </w:r>
    </w:p>
    <w:p w:rsidR="002D4395" w:rsidRPr="001203E9" w:rsidRDefault="003F75B4" w:rsidP="00162B3C">
      <w:pPr>
        <w:pStyle w:val="Numberlist"/>
        <w:rPr>
          <w:noProof/>
          <w:lang w:val="ro-RO"/>
        </w:rPr>
      </w:pPr>
      <w:r w:rsidRPr="001203E9">
        <w:rPr>
          <w:noProof/>
          <w:lang w:val="ro-RO"/>
        </w:rPr>
        <w:t xml:space="preserve">Fara </w:t>
      </w:r>
      <w:r w:rsidR="00E736BB" w:rsidRPr="001203E9">
        <w:rPr>
          <w:noProof/>
          <w:lang w:val="ro-RO"/>
        </w:rPr>
        <w:t xml:space="preserve">întreruperea </w:t>
      </w:r>
      <w:r w:rsidR="00071A8B" w:rsidRPr="001203E9">
        <w:rPr>
          <w:noProof/>
          <w:lang w:val="ro-RO"/>
        </w:rPr>
        <w:t xml:space="preserve">oricarui </w:t>
      </w:r>
      <w:r w:rsidR="00E736BB" w:rsidRPr="001203E9">
        <w:rPr>
          <w:noProof/>
          <w:lang w:val="ro-RO"/>
        </w:rPr>
        <w:t xml:space="preserve">aspect </w:t>
      </w:r>
      <w:r w:rsidR="008D4177" w:rsidRPr="001203E9">
        <w:rPr>
          <w:noProof/>
          <w:lang w:val="ro-RO"/>
        </w:rPr>
        <w:t xml:space="preserve">din funcţionarea echipamentelor de </w:t>
      </w:r>
      <w:r w:rsidR="005744EC" w:rsidRPr="001203E9">
        <w:rPr>
          <w:noProof/>
          <w:lang w:val="ro-RO"/>
        </w:rPr>
        <w:t>epurare</w:t>
      </w:r>
      <w:r w:rsidR="008D4177" w:rsidRPr="001203E9">
        <w:rPr>
          <w:noProof/>
          <w:lang w:val="ro-RO"/>
        </w:rPr>
        <w:t>.</w:t>
      </w:r>
    </w:p>
    <w:p w:rsidR="00AA7123" w:rsidRPr="001203E9" w:rsidRDefault="006D44C7" w:rsidP="0003116C">
      <w:pPr>
        <w:pStyle w:val="Heading2"/>
        <w:rPr>
          <w:noProof/>
          <w:lang w:val="ro-RO"/>
        </w:rPr>
      </w:pPr>
      <w:bookmarkStart w:id="15" w:name="_Toc303687676"/>
      <w:bookmarkStart w:id="16" w:name="_Toc320715990"/>
      <w:bookmarkStart w:id="17" w:name="_Toc297369777"/>
      <w:bookmarkStart w:id="18" w:name="_Toc303179142"/>
      <w:bookmarkStart w:id="19" w:name="_Toc303598834"/>
      <w:r w:rsidRPr="001203E9">
        <w:rPr>
          <w:noProof/>
          <w:lang w:val="ro-RO"/>
        </w:rPr>
        <w:t>Conformitatea cu Calitatea Ef</w:t>
      </w:r>
      <w:r w:rsidR="00AA7123" w:rsidRPr="001203E9">
        <w:rPr>
          <w:noProof/>
          <w:lang w:val="ro-RO"/>
        </w:rPr>
        <w:t>luent</w:t>
      </w:r>
      <w:bookmarkEnd w:id="15"/>
      <w:r w:rsidRPr="001203E9">
        <w:rPr>
          <w:noProof/>
          <w:lang w:val="ro-RO"/>
        </w:rPr>
        <w:t xml:space="preserve">ului </w:t>
      </w:r>
      <w:r w:rsidR="005744EC" w:rsidRPr="001203E9">
        <w:rPr>
          <w:noProof/>
          <w:lang w:val="ro-RO"/>
        </w:rPr>
        <w:t>Final</w:t>
      </w:r>
      <w:bookmarkEnd w:id="16"/>
    </w:p>
    <w:p w:rsidR="00AA7123" w:rsidRPr="001203E9" w:rsidRDefault="007C3916" w:rsidP="002D63FC">
      <w:pPr>
        <w:pStyle w:val="Paragraph"/>
        <w:numPr>
          <w:ilvl w:val="0"/>
          <w:numId w:val="17"/>
        </w:numPr>
        <w:rPr>
          <w:noProof/>
          <w:lang w:val="ro-RO"/>
        </w:rPr>
      </w:pPr>
      <w:r w:rsidRPr="001203E9">
        <w:rPr>
          <w:noProof/>
          <w:lang w:val="ro-RO"/>
        </w:rPr>
        <w:t xml:space="preserve">Criteriile de acceptare în privinţa calităţii efluentului </w:t>
      </w:r>
      <w:r w:rsidR="009A3010" w:rsidRPr="001203E9">
        <w:rPr>
          <w:noProof/>
          <w:lang w:val="ro-RO"/>
        </w:rPr>
        <w:t>sunt următoarele</w:t>
      </w:r>
      <w:r w:rsidR="00AA7123" w:rsidRPr="001203E9">
        <w:rPr>
          <w:noProof/>
          <w:lang w:val="ro-RO"/>
        </w:rPr>
        <w:t>:</w:t>
      </w:r>
    </w:p>
    <w:p w:rsidR="008D7912" w:rsidRPr="001203E9" w:rsidRDefault="003468D6" w:rsidP="00DB1862">
      <w:pPr>
        <w:pStyle w:val="Letteredlist"/>
        <w:numPr>
          <w:ilvl w:val="0"/>
          <w:numId w:val="19"/>
        </w:numPr>
        <w:rPr>
          <w:noProof/>
          <w:lang w:val="ro-RO"/>
        </w:rPr>
      </w:pPr>
      <w:bookmarkStart w:id="20" w:name="_Toc303687677"/>
      <w:r w:rsidRPr="001203E9">
        <w:rPr>
          <w:noProof/>
          <w:lang w:val="ro-RO"/>
        </w:rPr>
        <w:t xml:space="preserve">În cazul în care nu este prevăzut în alt mod în Cerinţele Autorităţii Contractante, parametrii de calitate pentru efluentul tratat final vor fi după cum se detaliază în </w:t>
      </w:r>
      <w:r w:rsidR="002D63FC" w:rsidRPr="001203E9">
        <w:rPr>
          <w:noProof/>
          <w:lang w:val="ro-RO"/>
        </w:rPr>
        <w:t>Tabelul 2-1 şi Tabelul 2-2.</w:t>
      </w:r>
    </w:p>
    <w:p w:rsidR="00AA7123" w:rsidRPr="001203E9" w:rsidRDefault="001E1CD0" w:rsidP="0003116C">
      <w:pPr>
        <w:pStyle w:val="Heading2"/>
        <w:rPr>
          <w:noProof/>
          <w:lang w:val="ro-RO"/>
        </w:rPr>
      </w:pPr>
      <w:bookmarkStart w:id="21" w:name="_Toc315691956"/>
      <w:bookmarkStart w:id="22" w:name="_Toc320715991"/>
      <w:bookmarkEnd w:id="21"/>
      <w:r w:rsidRPr="001203E9">
        <w:rPr>
          <w:noProof/>
          <w:lang w:val="ro-RO"/>
        </w:rPr>
        <w:t xml:space="preserve">Conformitatea cu Garanţiile </w:t>
      </w:r>
      <w:r w:rsidR="0073146B" w:rsidRPr="001203E9">
        <w:rPr>
          <w:noProof/>
          <w:lang w:val="ro-RO"/>
        </w:rPr>
        <w:t xml:space="preserve">privind </w:t>
      </w:r>
      <w:r w:rsidR="00DC7DF0" w:rsidRPr="001203E9">
        <w:rPr>
          <w:noProof/>
          <w:lang w:val="ro-RO"/>
        </w:rPr>
        <w:t>Performanţ</w:t>
      </w:r>
      <w:r w:rsidR="006265D9" w:rsidRPr="001203E9">
        <w:rPr>
          <w:noProof/>
          <w:lang w:val="ro-RO"/>
        </w:rPr>
        <w:t>a Proceselor Specifice</w:t>
      </w:r>
      <w:bookmarkEnd w:id="20"/>
      <w:bookmarkEnd w:id="22"/>
    </w:p>
    <w:p w:rsidR="006265D9" w:rsidRPr="001203E9" w:rsidRDefault="006265D9" w:rsidP="0051234E">
      <w:pPr>
        <w:pStyle w:val="Paragraph"/>
        <w:numPr>
          <w:ilvl w:val="0"/>
          <w:numId w:val="35"/>
        </w:numPr>
        <w:rPr>
          <w:noProof/>
          <w:lang w:val="ro-RO"/>
        </w:rPr>
      </w:pPr>
      <w:r w:rsidRPr="001203E9">
        <w:rPr>
          <w:noProof/>
          <w:lang w:val="ro-RO"/>
        </w:rPr>
        <w:t xml:space="preserve">Criteriile de acceptare pentru garanţiile </w:t>
      </w:r>
      <w:r w:rsidR="0073146B" w:rsidRPr="001203E9">
        <w:rPr>
          <w:noProof/>
          <w:lang w:val="ro-RO"/>
        </w:rPr>
        <w:t xml:space="preserve">privind </w:t>
      </w:r>
      <w:r w:rsidR="009E300C" w:rsidRPr="001203E9">
        <w:rPr>
          <w:noProof/>
          <w:lang w:val="ro-RO"/>
        </w:rPr>
        <w:t>performa</w:t>
      </w:r>
      <w:r w:rsidR="0073146B" w:rsidRPr="001203E9">
        <w:rPr>
          <w:noProof/>
          <w:lang w:val="ro-RO"/>
        </w:rPr>
        <w:t>nţ</w:t>
      </w:r>
      <w:r w:rsidRPr="001203E9">
        <w:rPr>
          <w:noProof/>
          <w:lang w:val="ro-RO"/>
        </w:rPr>
        <w:t>a proceselor specifice</w:t>
      </w:r>
      <w:r w:rsidR="00757667" w:rsidRPr="001203E9">
        <w:rPr>
          <w:noProof/>
          <w:lang w:val="ro-RO"/>
        </w:rPr>
        <w:t xml:space="preserve">, după cum sunt prevăzute în baza Contractului, </w:t>
      </w:r>
      <w:r w:rsidR="00455904" w:rsidRPr="001203E9">
        <w:rPr>
          <w:noProof/>
          <w:lang w:val="ro-RO"/>
        </w:rPr>
        <w:t>sunt după cum urmează:</w:t>
      </w:r>
    </w:p>
    <w:p w:rsidR="00FB3902" w:rsidRPr="001203E9" w:rsidRDefault="006D565F" w:rsidP="002D63FC">
      <w:pPr>
        <w:pStyle w:val="Letteredlist"/>
        <w:numPr>
          <w:ilvl w:val="0"/>
          <w:numId w:val="18"/>
        </w:numPr>
        <w:rPr>
          <w:noProof/>
          <w:lang w:val="ro-RO"/>
        </w:rPr>
      </w:pPr>
      <w:r w:rsidRPr="001203E9">
        <w:rPr>
          <w:noProof/>
          <w:lang w:val="ro-RO"/>
        </w:rPr>
        <w:t>Nici un</w:t>
      </w:r>
      <w:r w:rsidR="00501D78" w:rsidRPr="001203E9">
        <w:rPr>
          <w:noProof/>
          <w:lang w:val="ro-RO"/>
        </w:rPr>
        <w:t xml:space="preserve"> determinant privind calitatea apei </w:t>
      </w:r>
      <w:r w:rsidR="000879BB" w:rsidRPr="001203E9">
        <w:rPr>
          <w:noProof/>
          <w:lang w:val="ro-RO"/>
        </w:rPr>
        <w:t xml:space="preserve">uzate </w:t>
      </w:r>
      <w:r w:rsidR="005E0D87" w:rsidRPr="001203E9">
        <w:rPr>
          <w:noProof/>
          <w:lang w:val="ro-RO"/>
        </w:rPr>
        <w:t xml:space="preserve">nu va depăşi </w:t>
      </w:r>
      <w:r w:rsidR="00D01CF5" w:rsidRPr="001203E9">
        <w:rPr>
          <w:noProof/>
          <w:lang w:val="ro-RO"/>
        </w:rPr>
        <w:t xml:space="preserve">valoarea de performanţă garantată </w:t>
      </w:r>
      <w:r w:rsidR="00304A1B" w:rsidRPr="001203E9">
        <w:rPr>
          <w:noProof/>
          <w:lang w:val="ro-RO"/>
        </w:rPr>
        <w:t xml:space="preserve">indicată în </w:t>
      </w:r>
      <w:r w:rsidR="004A47A6" w:rsidRPr="001203E9">
        <w:rPr>
          <w:noProof/>
          <w:lang w:val="ro-RO"/>
        </w:rPr>
        <w:t>Lista de Garanţii</w:t>
      </w:r>
      <w:r w:rsidR="008B7F8B" w:rsidRPr="001203E9">
        <w:rPr>
          <w:noProof/>
          <w:lang w:val="ro-RO"/>
        </w:rPr>
        <w:t xml:space="preserve"> </w:t>
      </w:r>
      <w:r w:rsidR="009B647C" w:rsidRPr="001203E9">
        <w:rPr>
          <w:noProof/>
          <w:lang w:val="ro-RO"/>
        </w:rPr>
        <w:t xml:space="preserve">cu mai mult </w:t>
      </w:r>
      <w:r w:rsidR="003F1AF9" w:rsidRPr="001203E9">
        <w:rPr>
          <w:noProof/>
          <w:lang w:val="ro-RO"/>
        </w:rPr>
        <w:t xml:space="preserve">de </w:t>
      </w:r>
      <w:r w:rsidR="00EC5459" w:rsidRPr="001203E9">
        <w:rPr>
          <w:noProof/>
          <w:lang w:val="ro-RO"/>
        </w:rPr>
        <w:t>numărul maxim de ocazii prevăzut pentru numărul de mostre prelevate sau înregistrări de puncte de date on-line</w:t>
      </w:r>
      <w:r w:rsidR="004600F2" w:rsidRPr="001203E9">
        <w:rPr>
          <w:noProof/>
          <w:lang w:val="ro-RO"/>
        </w:rPr>
        <w:t>, după cum este indicat în</w:t>
      </w:r>
      <w:r w:rsidR="00542DBC" w:rsidRPr="001203E9">
        <w:rPr>
          <w:noProof/>
          <w:lang w:val="ro-RO"/>
        </w:rPr>
        <w:t xml:space="preserve"> </w:t>
      </w:r>
      <w:r w:rsidR="00FB3902" w:rsidRPr="001203E9">
        <w:rPr>
          <w:noProof/>
          <w:lang w:val="ro-RO"/>
        </w:rPr>
        <w:t>Tabelul 1-1 şi Tabelul 1-2.</w:t>
      </w:r>
    </w:p>
    <w:p w:rsidR="00AA7123" w:rsidRPr="001203E9" w:rsidRDefault="00DA15B5" w:rsidP="0003116C">
      <w:pPr>
        <w:pStyle w:val="Heading2"/>
        <w:rPr>
          <w:noProof/>
          <w:lang w:val="ro-RO"/>
        </w:rPr>
      </w:pPr>
      <w:bookmarkStart w:id="23" w:name="_Toc320715992"/>
      <w:r w:rsidRPr="001203E9">
        <w:rPr>
          <w:noProof/>
          <w:lang w:val="ro-RO"/>
        </w:rPr>
        <w:lastRenderedPageBreak/>
        <w:t xml:space="preserve">Conformitatea cu </w:t>
      </w:r>
      <w:r w:rsidR="005209E0" w:rsidRPr="001203E9">
        <w:rPr>
          <w:noProof/>
          <w:lang w:val="ro-RO"/>
        </w:rPr>
        <w:t xml:space="preserve">Randamentele Garantate ale </w:t>
      </w:r>
      <w:r w:rsidRPr="001203E9">
        <w:rPr>
          <w:noProof/>
          <w:lang w:val="ro-RO"/>
        </w:rPr>
        <w:t>Pomp</w:t>
      </w:r>
      <w:r w:rsidR="005209E0" w:rsidRPr="001203E9">
        <w:rPr>
          <w:noProof/>
          <w:lang w:val="ro-RO"/>
        </w:rPr>
        <w:t>elor</w:t>
      </w:r>
      <w:bookmarkEnd w:id="23"/>
    </w:p>
    <w:p w:rsidR="00AA7123" w:rsidRPr="001203E9" w:rsidRDefault="00DA15B5" w:rsidP="0091533E">
      <w:pPr>
        <w:pStyle w:val="Paragraph"/>
        <w:numPr>
          <w:ilvl w:val="0"/>
          <w:numId w:val="43"/>
        </w:numPr>
        <w:rPr>
          <w:noProof/>
          <w:lang w:val="ro-RO"/>
        </w:rPr>
      </w:pPr>
      <w:r w:rsidRPr="001203E9">
        <w:rPr>
          <w:noProof/>
          <w:lang w:val="ro-RO"/>
        </w:rPr>
        <w:t xml:space="preserve">Criteriile de conformitate în privinţa performanţei garantate a pompelor individuale sunt după cum urmează, pentru acei determinanţi exprimaţi în </w:t>
      </w:r>
      <w:r w:rsidR="004A47A6" w:rsidRPr="001203E9">
        <w:rPr>
          <w:noProof/>
          <w:lang w:val="ro-RO"/>
        </w:rPr>
        <w:t>Lista de Garanţii</w:t>
      </w:r>
      <w:r w:rsidR="00AA7123" w:rsidRPr="001203E9">
        <w:rPr>
          <w:noProof/>
          <w:lang w:val="ro-RO"/>
        </w:rPr>
        <w:t>:</w:t>
      </w:r>
    </w:p>
    <w:p w:rsidR="00BE7284" w:rsidRPr="001203E9" w:rsidRDefault="00534320" w:rsidP="00BE7284">
      <w:pPr>
        <w:pStyle w:val="Letteredlist"/>
        <w:numPr>
          <w:ilvl w:val="0"/>
          <w:numId w:val="13"/>
        </w:numPr>
        <w:rPr>
          <w:noProof/>
          <w:lang w:val="ro-RO"/>
        </w:rPr>
      </w:pPr>
      <w:r w:rsidRPr="001203E9">
        <w:rPr>
          <w:noProof/>
          <w:lang w:val="ro-RO"/>
        </w:rPr>
        <w:t xml:space="preserve">Toate pompele vor respecta Valoarea de Performanţă Garantată pentru randament mecanic </w:t>
      </w:r>
      <w:r w:rsidR="0061447B" w:rsidRPr="001203E9">
        <w:rPr>
          <w:noProof/>
          <w:lang w:val="ro-RO"/>
        </w:rPr>
        <w:t xml:space="preserve">după cum este precizată în </w:t>
      </w:r>
      <w:r w:rsidR="00BE7284" w:rsidRPr="001203E9">
        <w:rPr>
          <w:noProof/>
          <w:lang w:val="ro-RO"/>
        </w:rPr>
        <w:t>Garanţiiile privind Performanţa Proceselor Specifice</w:t>
      </w:r>
      <w:r w:rsidR="00AA7123" w:rsidRPr="001203E9">
        <w:rPr>
          <w:noProof/>
          <w:lang w:val="ro-RO"/>
        </w:rPr>
        <w:t>.</w:t>
      </w:r>
    </w:p>
    <w:p w:rsidR="00BE7284" w:rsidRPr="001203E9" w:rsidRDefault="00BE7284" w:rsidP="00DB1862">
      <w:pPr>
        <w:rPr>
          <w:noProof/>
          <w:lang w:val="ro-RO"/>
        </w:rPr>
      </w:pPr>
    </w:p>
    <w:p w:rsidR="00C4619B" w:rsidRPr="001203E9" w:rsidRDefault="00BE7284" w:rsidP="00BE7284">
      <w:pPr>
        <w:pStyle w:val="Heading1"/>
        <w:rPr>
          <w:noProof/>
          <w:lang w:val="ro-RO"/>
        </w:rPr>
      </w:pPr>
      <w:bookmarkStart w:id="24" w:name="_Toc315691959"/>
      <w:bookmarkStart w:id="25" w:name="_Toc309235515"/>
      <w:bookmarkStart w:id="26" w:name="_Toc320715993"/>
      <w:bookmarkEnd w:id="5"/>
      <w:bookmarkEnd w:id="17"/>
      <w:bookmarkEnd w:id="18"/>
      <w:bookmarkEnd w:id="19"/>
      <w:bookmarkEnd w:id="24"/>
      <w:bookmarkEnd w:id="25"/>
      <w:r w:rsidRPr="001203E9">
        <w:rPr>
          <w:noProof/>
          <w:lang w:val="ro-RO"/>
        </w:rPr>
        <w:lastRenderedPageBreak/>
        <w:t>Li</w:t>
      </w:r>
      <w:r w:rsidR="000A2269" w:rsidRPr="001203E9">
        <w:rPr>
          <w:noProof/>
          <w:lang w:val="ro-RO"/>
        </w:rPr>
        <w:t>sta de</w:t>
      </w:r>
      <w:r w:rsidR="00883B44" w:rsidRPr="001203E9">
        <w:rPr>
          <w:noProof/>
          <w:lang w:val="ro-RO"/>
        </w:rPr>
        <w:t xml:space="preserve"> Garanţii</w:t>
      </w:r>
      <w:r w:rsidR="00D54393">
        <w:rPr>
          <w:noProof/>
          <w:lang w:val="ro-RO"/>
        </w:rPr>
        <w:t xml:space="preserve"> Tratare Apa Uzata si Tratare Namol</w:t>
      </w:r>
      <w:bookmarkEnd w:id="26"/>
    </w:p>
    <w:p w:rsidR="00F3679B" w:rsidRPr="001203E9" w:rsidRDefault="00F3679B" w:rsidP="00F3679B">
      <w:pPr>
        <w:pStyle w:val="Heading2"/>
        <w:rPr>
          <w:noProof/>
          <w:lang w:val="ro-RO"/>
        </w:rPr>
      </w:pPr>
      <w:bookmarkStart w:id="27" w:name="_Toc320715994"/>
      <w:r w:rsidRPr="001203E9">
        <w:rPr>
          <w:noProof/>
          <w:lang w:val="ro-RO"/>
        </w:rPr>
        <w:t>Introduc</w:t>
      </w:r>
      <w:r w:rsidR="00883B44" w:rsidRPr="001203E9">
        <w:rPr>
          <w:noProof/>
          <w:lang w:val="ro-RO"/>
        </w:rPr>
        <w:t>ere</w:t>
      </w:r>
      <w:bookmarkEnd w:id="27"/>
    </w:p>
    <w:p w:rsidR="0084753F" w:rsidRPr="001203E9" w:rsidRDefault="0029404B" w:rsidP="0084753F">
      <w:pPr>
        <w:pStyle w:val="Paragraph"/>
        <w:numPr>
          <w:ilvl w:val="0"/>
          <w:numId w:val="23"/>
        </w:numPr>
        <w:rPr>
          <w:lang w:val="ro-RO"/>
        </w:rPr>
      </w:pPr>
      <w:bookmarkStart w:id="28" w:name="_Toc303687689"/>
      <w:r w:rsidRPr="001203E9">
        <w:rPr>
          <w:lang w:val="ro-RO"/>
        </w:rPr>
        <w:t>Antreprenorul garanteaza ca lucrarile respecta cerintele din prezenta Sectiune.</w:t>
      </w:r>
    </w:p>
    <w:p w:rsidR="0084753F" w:rsidRPr="001203E9" w:rsidRDefault="0084753F" w:rsidP="0084753F">
      <w:pPr>
        <w:pStyle w:val="Paragraph"/>
        <w:rPr>
          <w:lang w:val="ro-RO"/>
        </w:rPr>
      </w:pPr>
      <w:r w:rsidRPr="001203E9">
        <w:rPr>
          <w:lang w:val="ro-RO"/>
        </w:rPr>
        <w:t>Conformitatea va fi verificată prin testare în conformitate cu Contractul.</w:t>
      </w:r>
    </w:p>
    <w:p w:rsidR="00B05B06" w:rsidRPr="001203E9" w:rsidRDefault="008367C6" w:rsidP="00B05B06">
      <w:pPr>
        <w:pStyle w:val="Heading2"/>
        <w:rPr>
          <w:noProof/>
          <w:lang w:val="ro-RO"/>
        </w:rPr>
      </w:pPr>
      <w:bookmarkStart w:id="29" w:name="_Toc320715995"/>
      <w:r w:rsidRPr="001203E9">
        <w:rPr>
          <w:noProof/>
          <w:lang w:val="ro-RO"/>
        </w:rPr>
        <w:t>Capacitatea</w:t>
      </w:r>
      <w:r w:rsidR="00B05B06" w:rsidRPr="001203E9">
        <w:rPr>
          <w:noProof/>
          <w:lang w:val="ro-RO"/>
        </w:rPr>
        <w:t xml:space="preserve"> </w:t>
      </w:r>
      <w:bookmarkEnd w:id="28"/>
      <w:r w:rsidR="00596EC1" w:rsidRPr="001203E9">
        <w:rPr>
          <w:noProof/>
          <w:lang w:val="ro-RO"/>
        </w:rPr>
        <w:t>Statiei</w:t>
      </w:r>
      <w:r w:rsidR="008E6205" w:rsidRPr="001203E9">
        <w:rPr>
          <w:noProof/>
          <w:lang w:val="ro-RO"/>
        </w:rPr>
        <w:t xml:space="preserve"> de Epurare</w:t>
      </w:r>
      <w:bookmarkEnd w:id="29"/>
    </w:p>
    <w:p w:rsidR="00A0164D" w:rsidRPr="001203E9" w:rsidRDefault="008367C6" w:rsidP="0084753F">
      <w:pPr>
        <w:pStyle w:val="Paragraph"/>
        <w:numPr>
          <w:ilvl w:val="0"/>
          <w:numId w:val="24"/>
        </w:numPr>
        <w:rPr>
          <w:noProof/>
          <w:lang w:val="ro-RO"/>
        </w:rPr>
      </w:pPr>
      <w:r w:rsidRPr="001203E9">
        <w:rPr>
          <w:noProof/>
          <w:lang w:val="ro-RO"/>
        </w:rPr>
        <w:t xml:space="preserve">Antreprenorul </w:t>
      </w:r>
      <w:r w:rsidR="00A0164D" w:rsidRPr="001203E9">
        <w:rPr>
          <w:noProof/>
          <w:lang w:val="ro-RO"/>
        </w:rPr>
        <w:t>garanteaza ca fiecare etapa din procesul de epurare a apei este capabila sa gestioneze debitul Q</w:t>
      </w:r>
      <w:r w:rsidR="00A0164D" w:rsidRPr="001203E9">
        <w:rPr>
          <w:noProof/>
          <w:vertAlign w:val="subscript"/>
          <w:lang w:val="ro-RO"/>
        </w:rPr>
        <w:t>MAX</w:t>
      </w:r>
      <w:r w:rsidR="00A0164D" w:rsidRPr="001203E9">
        <w:rPr>
          <w:noProof/>
          <w:lang w:val="ro-RO"/>
        </w:rPr>
        <w:t xml:space="preserve"> pentru 24 ore fara intrerupere.</w:t>
      </w:r>
    </w:p>
    <w:p w:rsidR="00A0164D" w:rsidRPr="001203E9" w:rsidRDefault="00A0164D" w:rsidP="00A0164D">
      <w:pPr>
        <w:pStyle w:val="Paragraph"/>
        <w:rPr>
          <w:noProof/>
          <w:lang w:val="ro-RO"/>
        </w:rPr>
      </w:pPr>
      <w:r w:rsidRPr="001203E9">
        <w:rPr>
          <w:noProof/>
          <w:lang w:val="ro-RO"/>
        </w:rPr>
        <w:t xml:space="preserve">Antreprenorul garanteaza deasemenea ca procesele de epurare a apei care includ </w:t>
      </w:r>
      <w:r w:rsidR="00C564B3" w:rsidRPr="001203E9">
        <w:rPr>
          <w:noProof/>
          <w:lang w:val="ro-RO"/>
        </w:rPr>
        <w:t xml:space="preserve">linii </w:t>
      </w:r>
      <w:r w:rsidRPr="001203E9">
        <w:rPr>
          <w:noProof/>
          <w:lang w:val="ro-RO"/>
        </w:rPr>
        <w:t>multiple de epurare vor fi capabile sa gestioneze debitul Q</w:t>
      </w:r>
      <w:r w:rsidRPr="001203E9">
        <w:rPr>
          <w:noProof/>
          <w:vertAlign w:val="subscript"/>
          <w:lang w:val="ro-RO"/>
        </w:rPr>
        <w:t>MAX</w:t>
      </w:r>
      <w:r w:rsidRPr="001203E9">
        <w:rPr>
          <w:noProof/>
          <w:lang w:val="ro-RO"/>
        </w:rPr>
        <w:t xml:space="preserve"> pentru 24 ore fara intrerupere, cu </w:t>
      </w:r>
      <w:r w:rsidR="00C564B3" w:rsidRPr="001203E9">
        <w:rPr>
          <w:noProof/>
          <w:lang w:val="ro-RO"/>
        </w:rPr>
        <w:t xml:space="preserve">o linie </w:t>
      </w:r>
      <w:r w:rsidRPr="001203E9">
        <w:rPr>
          <w:noProof/>
          <w:lang w:val="ro-RO"/>
        </w:rPr>
        <w:t>de epurare sco</w:t>
      </w:r>
      <w:r w:rsidR="00C564B3" w:rsidRPr="001203E9">
        <w:rPr>
          <w:noProof/>
          <w:lang w:val="ro-RO"/>
        </w:rPr>
        <w:t>a</w:t>
      </w:r>
      <w:r w:rsidRPr="001203E9">
        <w:rPr>
          <w:noProof/>
          <w:lang w:val="ro-RO"/>
        </w:rPr>
        <w:t>s</w:t>
      </w:r>
      <w:r w:rsidR="00C564B3" w:rsidRPr="001203E9">
        <w:rPr>
          <w:noProof/>
          <w:lang w:val="ro-RO"/>
        </w:rPr>
        <w:t>a</w:t>
      </w:r>
      <w:r w:rsidRPr="001203E9">
        <w:rPr>
          <w:noProof/>
          <w:lang w:val="ro-RO"/>
        </w:rPr>
        <w:t xml:space="preserve"> din functiune.</w:t>
      </w:r>
    </w:p>
    <w:p w:rsidR="00A0164D" w:rsidRPr="001203E9" w:rsidRDefault="00A0164D" w:rsidP="00A0164D">
      <w:pPr>
        <w:rPr>
          <w:noProof/>
          <w:lang w:val="ro-RO"/>
        </w:rPr>
      </w:pPr>
      <w:r w:rsidRPr="001203E9">
        <w:rPr>
          <w:noProof/>
          <w:lang w:val="ro-RO"/>
        </w:rPr>
        <w:t>Note:</w:t>
      </w:r>
    </w:p>
    <w:p w:rsidR="00A0164D" w:rsidRPr="001203E9" w:rsidRDefault="00A0164D" w:rsidP="00C564B3">
      <w:pPr>
        <w:pStyle w:val="Letteredlist"/>
        <w:numPr>
          <w:ilvl w:val="0"/>
          <w:numId w:val="14"/>
        </w:numPr>
        <w:rPr>
          <w:noProof/>
          <w:lang w:val="ro-RO"/>
        </w:rPr>
      </w:pPr>
      <w:r w:rsidRPr="001203E9">
        <w:rPr>
          <w:noProof/>
          <w:lang w:val="ro-RO"/>
        </w:rPr>
        <w:t>Q</w:t>
      </w:r>
      <w:r w:rsidRPr="001203E9">
        <w:rPr>
          <w:noProof/>
          <w:vertAlign w:val="subscript"/>
          <w:lang w:val="ro-RO"/>
        </w:rPr>
        <w:t>MAX</w:t>
      </w:r>
      <w:r w:rsidRPr="001203E9">
        <w:rPr>
          <w:noProof/>
          <w:lang w:val="ro-RO"/>
        </w:rPr>
        <w:t xml:space="preserve"> ar trebui luat in considerare ca reprezentand debitul maxim </w:t>
      </w:r>
      <w:r w:rsidR="00C564B3" w:rsidRPr="001203E9">
        <w:rPr>
          <w:noProof/>
          <w:lang w:val="ro-RO"/>
        </w:rPr>
        <w:t>de intrare in statie in conditii de vreme uscata</w:t>
      </w:r>
      <w:r w:rsidRPr="001203E9">
        <w:rPr>
          <w:noProof/>
          <w:lang w:val="ro-RO"/>
        </w:rPr>
        <w:t>.</w:t>
      </w:r>
    </w:p>
    <w:p w:rsidR="00A0164D" w:rsidRPr="001203E9" w:rsidRDefault="00A0164D" w:rsidP="00A0164D">
      <w:pPr>
        <w:pStyle w:val="Letteredlist"/>
        <w:rPr>
          <w:noProof/>
          <w:lang w:val="ro-RO"/>
        </w:rPr>
      </w:pPr>
      <w:r w:rsidRPr="001203E9">
        <w:rPr>
          <w:noProof/>
          <w:lang w:val="ro-RO"/>
        </w:rPr>
        <w:t>Q</w:t>
      </w:r>
      <w:r w:rsidR="00C564B3" w:rsidRPr="001203E9">
        <w:rPr>
          <w:noProof/>
          <w:vertAlign w:val="subscript"/>
          <w:lang w:val="ro-RO"/>
        </w:rPr>
        <w:t>MAX</w:t>
      </w:r>
      <w:r w:rsidRPr="001203E9">
        <w:rPr>
          <w:noProof/>
          <w:lang w:val="ro-RO"/>
        </w:rPr>
        <w:t xml:space="preserve"> este specificat in Cerintele Autoritatii Contractante (</w:t>
      </w:r>
      <w:r w:rsidR="009B5E85">
        <w:rPr>
          <w:noProof/>
          <w:lang w:val="ro-RO"/>
        </w:rPr>
        <w:t>Capitol</w:t>
      </w:r>
      <w:r w:rsidRPr="001203E9">
        <w:rPr>
          <w:noProof/>
          <w:lang w:val="ro-RO"/>
        </w:rPr>
        <w:t>ul 2 Sectiunea 5 Partea</w:t>
      </w:r>
      <w:r w:rsidR="00C564B3" w:rsidRPr="001203E9">
        <w:rPr>
          <w:noProof/>
          <w:lang w:val="ro-RO"/>
        </w:rPr>
        <w:t xml:space="preserve"> 1a</w:t>
      </w:r>
      <w:r w:rsidRPr="001203E9">
        <w:rPr>
          <w:noProof/>
          <w:lang w:val="ro-RO"/>
        </w:rPr>
        <w:t>).</w:t>
      </w:r>
    </w:p>
    <w:p w:rsidR="00A0164D" w:rsidRPr="001203E9" w:rsidRDefault="00A0164D" w:rsidP="00A0164D">
      <w:pPr>
        <w:pStyle w:val="Letteredlist"/>
        <w:rPr>
          <w:noProof/>
          <w:lang w:val="ro-RO"/>
        </w:rPr>
      </w:pPr>
      <w:r w:rsidRPr="001203E9">
        <w:rPr>
          <w:noProof/>
          <w:lang w:val="ro-RO"/>
        </w:rPr>
        <w:t xml:space="preserve">Cerintele pentru </w:t>
      </w:r>
      <w:r w:rsidR="0042720C" w:rsidRPr="001203E9">
        <w:rPr>
          <w:noProof/>
          <w:lang w:val="ro-RO"/>
        </w:rPr>
        <w:t xml:space="preserve">epurarea debitelor impartite pe mai multe </w:t>
      </w:r>
      <w:r w:rsidR="00C564B3" w:rsidRPr="001203E9">
        <w:rPr>
          <w:noProof/>
          <w:lang w:val="ro-RO"/>
        </w:rPr>
        <w:t>linii de epurare</w:t>
      </w:r>
      <w:r w:rsidRPr="001203E9">
        <w:rPr>
          <w:noProof/>
          <w:lang w:val="ro-RO"/>
        </w:rPr>
        <w:t xml:space="preserve"> sunt specificate in Cerintele Autoritatii Contractante (</w:t>
      </w:r>
      <w:r w:rsidR="009B5E85">
        <w:rPr>
          <w:noProof/>
          <w:lang w:val="ro-RO"/>
        </w:rPr>
        <w:t>Capitol</w:t>
      </w:r>
      <w:r w:rsidRPr="001203E9">
        <w:rPr>
          <w:noProof/>
          <w:lang w:val="ro-RO"/>
        </w:rPr>
        <w:t>ul 2 Sectiunea 5 Partea 1b).</w:t>
      </w:r>
    </w:p>
    <w:p w:rsidR="00B05B06" w:rsidRPr="001203E9" w:rsidRDefault="00452BC4" w:rsidP="00F3679B">
      <w:pPr>
        <w:pStyle w:val="Heading2"/>
        <w:rPr>
          <w:noProof/>
          <w:lang w:val="ro-RO"/>
        </w:rPr>
      </w:pPr>
      <w:bookmarkStart w:id="30" w:name="_Toc309235521"/>
      <w:bookmarkStart w:id="31" w:name="_Toc308781036"/>
      <w:bookmarkStart w:id="32" w:name="_Toc315691984"/>
      <w:bookmarkStart w:id="33" w:name="_Toc303687692"/>
      <w:bookmarkStart w:id="34" w:name="_Toc320715996"/>
      <w:bookmarkEnd w:id="30"/>
      <w:bookmarkEnd w:id="31"/>
      <w:bookmarkEnd w:id="32"/>
      <w:r w:rsidRPr="001203E9">
        <w:rPr>
          <w:noProof/>
          <w:lang w:val="ro-RO"/>
        </w:rPr>
        <w:t>Calitatea Efluentului Final</w:t>
      </w:r>
      <w:bookmarkEnd w:id="33"/>
      <w:bookmarkEnd w:id="34"/>
    </w:p>
    <w:p w:rsidR="00C813BE" w:rsidRPr="001203E9" w:rsidRDefault="00452BC4" w:rsidP="0091533E">
      <w:pPr>
        <w:pStyle w:val="Paragraph"/>
        <w:numPr>
          <w:ilvl w:val="0"/>
          <w:numId w:val="42"/>
        </w:numPr>
        <w:rPr>
          <w:noProof/>
          <w:lang w:val="ro-RO"/>
        </w:rPr>
      </w:pPr>
      <w:r w:rsidRPr="001203E9">
        <w:rPr>
          <w:noProof/>
          <w:lang w:val="ro-RO"/>
        </w:rPr>
        <w:t xml:space="preserve">Antreprenorul garantează prin prezentul Contract calitatea efluentului tratat care este </w:t>
      </w:r>
      <w:r w:rsidR="00982999" w:rsidRPr="001203E9">
        <w:rPr>
          <w:noProof/>
          <w:lang w:val="ro-RO"/>
        </w:rPr>
        <w:t xml:space="preserve">evacuat </w:t>
      </w:r>
      <w:r w:rsidRPr="001203E9">
        <w:rPr>
          <w:noProof/>
          <w:lang w:val="ro-RO"/>
        </w:rPr>
        <w:t>de echipamentele de tratare</w:t>
      </w:r>
      <w:r w:rsidR="00B05B06" w:rsidRPr="001203E9">
        <w:rPr>
          <w:noProof/>
          <w:lang w:val="ro-RO"/>
        </w:rPr>
        <w:t>.</w:t>
      </w:r>
    </w:p>
    <w:p w:rsidR="002D63FC" w:rsidRPr="001203E9" w:rsidRDefault="00452BC4" w:rsidP="00452BC4">
      <w:pPr>
        <w:rPr>
          <w:noProof/>
          <w:lang w:val="ro-RO"/>
        </w:rPr>
      </w:pPr>
      <w:r w:rsidRPr="001203E9">
        <w:rPr>
          <w:noProof/>
          <w:lang w:val="ro-RO"/>
        </w:rPr>
        <w:t>Observaţie</w:t>
      </w:r>
      <w:r w:rsidR="00B94192" w:rsidRPr="001203E9">
        <w:rPr>
          <w:noProof/>
          <w:lang w:val="ro-RO"/>
        </w:rPr>
        <w:t xml:space="preserve">: </w:t>
      </w:r>
      <w:r w:rsidRPr="001203E9">
        <w:rPr>
          <w:noProof/>
          <w:lang w:val="ro-RO"/>
        </w:rPr>
        <w:t xml:space="preserve">valorile </w:t>
      </w:r>
      <w:r w:rsidR="00B94192" w:rsidRPr="001203E9">
        <w:rPr>
          <w:noProof/>
          <w:lang w:val="ro-RO"/>
        </w:rPr>
        <w:t>generic</w:t>
      </w:r>
      <w:r w:rsidRPr="001203E9">
        <w:rPr>
          <w:noProof/>
          <w:lang w:val="ro-RO"/>
        </w:rPr>
        <w:t>e</w:t>
      </w:r>
      <w:r w:rsidR="00B94192" w:rsidRPr="001203E9">
        <w:rPr>
          <w:noProof/>
          <w:lang w:val="ro-RO"/>
        </w:rPr>
        <w:t xml:space="preserve"> </w:t>
      </w:r>
      <w:r w:rsidRPr="001203E9">
        <w:rPr>
          <w:noProof/>
          <w:lang w:val="ro-RO"/>
        </w:rPr>
        <w:t>menţionate trebuie utilizate în cazul în care nu se impun valori specifice</w:t>
      </w:r>
      <w:r w:rsidR="00B94192" w:rsidRPr="001203E9">
        <w:rPr>
          <w:noProof/>
          <w:lang w:val="ro-RO"/>
        </w:rPr>
        <w:t xml:space="preserve">. </w:t>
      </w:r>
      <w:r w:rsidRPr="001203E9">
        <w:rPr>
          <w:noProof/>
          <w:lang w:val="ro-RO"/>
        </w:rPr>
        <w:t xml:space="preserve">Valorile specifice </w:t>
      </w:r>
      <w:r w:rsidR="00076404" w:rsidRPr="001203E9">
        <w:rPr>
          <w:noProof/>
          <w:lang w:val="ro-RO"/>
        </w:rPr>
        <w:t>de şantier</w:t>
      </w:r>
      <w:r w:rsidRPr="001203E9">
        <w:rPr>
          <w:noProof/>
          <w:lang w:val="ro-RO"/>
        </w:rPr>
        <w:t xml:space="preserve"> menţionate în Cerinţele Autorităţii Contractante vor deveni valorile garantate în cazurile în care acestea diferă faţă de </w:t>
      </w:r>
      <w:r w:rsidR="002D63FC" w:rsidRPr="001203E9">
        <w:rPr>
          <w:noProof/>
          <w:lang w:val="ro-RO"/>
        </w:rPr>
        <w:t>Tabelul 2-1 şi Tabelul 2-2 şi vor prevala întotdeauna</w:t>
      </w:r>
    </w:p>
    <w:p w:rsidR="00B05B06" w:rsidRPr="001203E9" w:rsidRDefault="00B05B06" w:rsidP="00F35A0C">
      <w:pPr>
        <w:pStyle w:val="Single"/>
        <w:rPr>
          <w:noProof/>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
        <w:gridCol w:w="2646"/>
        <w:gridCol w:w="2929"/>
        <w:gridCol w:w="2930"/>
      </w:tblGrid>
      <w:tr w:rsidR="00B05B06" w:rsidRPr="00C73BA3" w:rsidTr="00C73BA3">
        <w:trPr>
          <w:cantSplit/>
        </w:trPr>
        <w:tc>
          <w:tcPr>
            <w:tcW w:w="2929"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rsidR="00B05B06" w:rsidRPr="00C73BA3" w:rsidRDefault="00B05B06" w:rsidP="00E76519">
            <w:pPr>
              <w:pStyle w:val="Tabletext-Centred"/>
              <w:rPr>
                <w:b/>
              </w:rPr>
            </w:pPr>
            <w:r w:rsidRPr="00C73BA3">
              <w:rPr>
                <w:b/>
              </w:rPr>
              <w:t>Parametr</w:t>
            </w:r>
            <w:r w:rsidR="00452BC4" w:rsidRPr="00C73BA3">
              <w:rPr>
                <w:b/>
              </w:rPr>
              <w:t>u</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05B06" w:rsidRPr="00C73BA3" w:rsidRDefault="00B05B06" w:rsidP="00E76519">
            <w:pPr>
              <w:pStyle w:val="Tabletext-Centred"/>
              <w:rPr>
                <w:b/>
              </w:rPr>
            </w:pPr>
            <w:r w:rsidRPr="00C73BA3">
              <w:rPr>
                <w:b/>
              </w:rPr>
              <w:t>Unit</w:t>
            </w:r>
            <w:r w:rsidR="00452BC4" w:rsidRPr="00C73BA3">
              <w:rPr>
                <w:b/>
              </w:rPr>
              <w:t>ate</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05B06" w:rsidRPr="00C73BA3" w:rsidRDefault="00B05B06" w:rsidP="00E76519">
            <w:pPr>
              <w:pStyle w:val="Tabletext-Centred"/>
              <w:rPr>
                <w:b/>
              </w:rPr>
            </w:pPr>
            <w:r w:rsidRPr="00C73BA3">
              <w:rPr>
                <w:b/>
              </w:rPr>
              <w:t>Standard</w:t>
            </w:r>
            <w:r w:rsidR="00452BC4" w:rsidRPr="00C73BA3">
              <w:rPr>
                <w:b/>
              </w:rPr>
              <w:t xml:space="preserve"> Efluent </w:t>
            </w:r>
            <w:r w:rsidR="00B94192" w:rsidRPr="00C73BA3">
              <w:rPr>
                <w:b/>
              </w:rPr>
              <w:t>*</w:t>
            </w:r>
          </w:p>
        </w:tc>
      </w:tr>
      <w:tr w:rsidR="00B05B06" w:rsidRPr="00C73BA3" w:rsidTr="00C73BA3">
        <w:trPr>
          <w:cantSplit/>
        </w:trPr>
        <w:tc>
          <w:tcPr>
            <w:tcW w:w="2929" w:type="dxa"/>
            <w:gridSpan w:val="2"/>
          </w:tcPr>
          <w:p w:rsidR="00B05B06" w:rsidRPr="001203E9" w:rsidRDefault="001D4050" w:rsidP="00E76519">
            <w:pPr>
              <w:pStyle w:val="Tabletext-Centred"/>
            </w:pPr>
            <w:r w:rsidRPr="001203E9">
              <w:t>CBO</w:t>
            </w:r>
            <w:r w:rsidRPr="00C73BA3">
              <w:rPr>
                <w:vertAlign w:val="subscript"/>
              </w:rPr>
              <w:t>5</w:t>
            </w:r>
          </w:p>
        </w:tc>
        <w:tc>
          <w:tcPr>
            <w:tcW w:w="2929" w:type="dxa"/>
          </w:tcPr>
          <w:p w:rsidR="00B05B06" w:rsidRPr="001203E9" w:rsidRDefault="00B05B06" w:rsidP="00E76519">
            <w:pPr>
              <w:pStyle w:val="Tabletext-Centred"/>
            </w:pPr>
            <w:r w:rsidRPr="001203E9">
              <w:t>mg/l</w:t>
            </w:r>
          </w:p>
        </w:tc>
        <w:tc>
          <w:tcPr>
            <w:tcW w:w="2930" w:type="dxa"/>
          </w:tcPr>
          <w:p w:rsidR="00B05B06" w:rsidRPr="001203E9" w:rsidRDefault="00E53118" w:rsidP="00E76519">
            <w:pPr>
              <w:pStyle w:val="Tabletext-Centred"/>
            </w:pPr>
            <w:r w:rsidRPr="001203E9">
              <w:t>25</w:t>
            </w:r>
          </w:p>
        </w:tc>
      </w:tr>
      <w:tr w:rsidR="00B05B06" w:rsidRPr="00C73BA3" w:rsidTr="00C73BA3">
        <w:trPr>
          <w:cantSplit/>
        </w:trPr>
        <w:tc>
          <w:tcPr>
            <w:tcW w:w="2929" w:type="dxa"/>
            <w:gridSpan w:val="2"/>
          </w:tcPr>
          <w:p w:rsidR="00B05B06" w:rsidRPr="001203E9" w:rsidRDefault="00C30FA5" w:rsidP="00E76519">
            <w:pPr>
              <w:pStyle w:val="Tabletext-Centred"/>
            </w:pPr>
            <w:r w:rsidRPr="001203E9">
              <w:t>CCO</w:t>
            </w:r>
          </w:p>
        </w:tc>
        <w:tc>
          <w:tcPr>
            <w:tcW w:w="2929" w:type="dxa"/>
          </w:tcPr>
          <w:p w:rsidR="00B05B06" w:rsidRPr="001203E9" w:rsidRDefault="00B05B06" w:rsidP="00E76519">
            <w:pPr>
              <w:pStyle w:val="Tabletext-Centred"/>
            </w:pPr>
            <w:r w:rsidRPr="001203E9">
              <w:t>mg/l</w:t>
            </w:r>
          </w:p>
        </w:tc>
        <w:tc>
          <w:tcPr>
            <w:tcW w:w="2930" w:type="dxa"/>
          </w:tcPr>
          <w:p w:rsidR="00B05B06" w:rsidRPr="001203E9" w:rsidRDefault="00E53118" w:rsidP="00E76519">
            <w:pPr>
              <w:pStyle w:val="Tabletext-Centred"/>
            </w:pPr>
            <w:r w:rsidRPr="001203E9">
              <w:t>125</w:t>
            </w:r>
          </w:p>
        </w:tc>
      </w:tr>
      <w:tr w:rsidR="00B05B06" w:rsidRPr="00C73BA3" w:rsidTr="00C73BA3">
        <w:trPr>
          <w:cantSplit/>
        </w:trPr>
        <w:tc>
          <w:tcPr>
            <w:tcW w:w="2929" w:type="dxa"/>
            <w:gridSpan w:val="2"/>
            <w:tcBorders>
              <w:bottom w:val="single" w:sz="4" w:space="0" w:color="auto"/>
            </w:tcBorders>
          </w:tcPr>
          <w:p w:rsidR="00B05B06" w:rsidRPr="001203E9" w:rsidRDefault="00116D2F" w:rsidP="00E76519">
            <w:pPr>
              <w:pStyle w:val="Tabletext-Centred"/>
            </w:pPr>
            <w:r w:rsidRPr="001203E9">
              <w:t>MTS</w:t>
            </w:r>
          </w:p>
        </w:tc>
        <w:tc>
          <w:tcPr>
            <w:tcW w:w="2929" w:type="dxa"/>
            <w:tcBorders>
              <w:bottom w:val="single" w:sz="4" w:space="0" w:color="auto"/>
            </w:tcBorders>
          </w:tcPr>
          <w:p w:rsidR="00B05B06" w:rsidRPr="001203E9" w:rsidRDefault="00B05B06" w:rsidP="00E76519">
            <w:pPr>
              <w:pStyle w:val="Tabletext-Centred"/>
            </w:pPr>
            <w:r w:rsidRPr="001203E9">
              <w:t>mg/l</w:t>
            </w:r>
          </w:p>
        </w:tc>
        <w:tc>
          <w:tcPr>
            <w:tcW w:w="2930" w:type="dxa"/>
            <w:tcBorders>
              <w:bottom w:val="single" w:sz="4" w:space="0" w:color="auto"/>
            </w:tcBorders>
          </w:tcPr>
          <w:p w:rsidR="00B05B06" w:rsidRPr="001203E9" w:rsidRDefault="00E53118" w:rsidP="00E76519">
            <w:pPr>
              <w:pStyle w:val="Tabletext-Centred"/>
            </w:pPr>
            <w:r w:rsidRPr="001203E9">
              <w:t>35</w:t>
            </w:r>
          </w:p>
        </w:tc>
      </w:tr>
      <w:tr w:rsidR="00C813BE" w:rsidRPr="00C73BA3" w:rsidTr="00C73BA3">
        <w:trPr>
          <w:cantSplit/>
        </w:trPr>
        <w:tc>
          <w:tcPr>
            <w:tcW w:w="283" w:type="dxa"/>
            <w:tcBorders>
              <w:top w:val="single" w:sz="4" w:space="0" w:color="auto"/>
              <w:left w:val="single" w:sz="4" w:space="0" w:color="auto"/>
              <w:bottom w:val="single" w:sz="4" w:space="0" w:color="auto"/>
              <w:right w:val="nil"/>
            </w:tcBorders>
          </w:tcPr>
          <w:p w:rsidR="00C813BE" w:rsidRPr="001203E9" w:rsidRDefault="00C813BE" w:rsidP="00E76519">
            <w:pPr>
              <w:pStyle w:val="Tabletext-Centred"/>
            </w:pPr>
            <w:r w:rsidRPr="001203E9">
              <w:t>*</w:t>
            </w:r>
          </w:p>
        </w:tc>
        <w:tc>
          <w:tcPr>
            <w:tcW w:w="8505" w:type="dxa"/>
            <w:gridSpan w:val="3"/>
            <w:tcBorders>
              <w:top w:val="single" w:sz="4" w:space="0" w:color="auto"/>
              <w:left w:val="nil"/>
              <w:bottom w:val="single" w:sz="4" w:space="0" w:color="auto"/>
              <w:right w:val="single" w:sz="4" w:space="0" w:color="auto"/>
            </w:tcBorders>
          </w:tcPr>
          <w:p w:rsidR="00C813BE" w:rsidRPr="001203E9" w:rsidRDefault="00452BC4" w:rsidP="00E76519">
            <w:pPr>
              <w:pStyle w:val="Tabletext"/>
            </w:pPr>
            <w:r w:rsidRPr="001203E9">
              <w:t>Valori de utilizat în cazul în care nu se prevede în alt mod în altă parte în cadrul Cerinţelor Autorităţii Contractante</w:t>
            </w:r>
            <w:r w:rsidR="00C813BE" w:rsidRPr="001203E9">
              <w:t>.</w:t>
            </w:r>
          </w:p>
        </w:tc>
      </w:tr>
    </w:tbl>
    <w:p w:rsidR="0030072C" w:rsidRPr="001203E9" w:rsidRDefault="00B05B06" w:rsidP="00D420E2">
      <w:pPr>
        <w:pStyle w:val="Caption"/>
        <w:ind w:hanging="1985"/>
        <w:rPr>
          <w:noProof/>
          <w:lang w:val="ro-RO"/>
        </w:rPr>
      </w:pPr>
      <w:bookmarkStart w:id="35" w:name="_Ref309202096"/>
      <w:r w:rsidRPr="001203E9">
        <w:rPr>
          <w:noProof/>
          <w:lang w:val="ro-RO"/>
        </w:rPr>
        <w:t>Tab</w:t>
      </w:r>
      <w:r w:rsidR="00452BC4" w:rsidRPr="001203E9">
        <w:rPr>
          <w:noProof/>
          <w:lang w:val="ro-RO"/>
        </w:rPr>
        <w:t>e</w:t>
      </w:r>
      <w:r w:rsidRPr="001203E9">
        <w:rPr>
          <w:noProof/>
          <w:lang w:val="ro-RO"/>
        </w:rPr>
        <w:t>l</w:t>
      </w:r>
      <w:r w:rsidR="00452BC4" w:rsidRPr="001203E9">
        <w:rPr>
          <w:noProof/>
          <w:lang w:val="ro-RO"/>
        </w:rPr>
        <w:t>ul</w:t>
      </w:r>
      <w:r w:rsidRPr="001203E9">
        <w:rPr>
          <w:noProof/>
          <w:lang w:val="ro-RO"/>
        </w:rPr>
        <w:t xml:space="preserve"> </w:t>
      </w:r>
      <w:r w:rsidR="00E607A1" w:rsidRPr="001203E9">
        <w:rPr>
          <w:noProof/>
          <w:lang w:val="ro-RO"/>
        </w:rPr>
        <w:fldChar w:fldCharType="begin"/>
      </w:r>
      <w:r w:rsidR="00063140" w:rsidRPr="001203E9">
        <w:rPr>
          <w:noProof/>
          <w:lang w:val="ro-RO"/>
        </w:rPr>
        <w:instrText xml:space="preserve"> STYLEREF 1 \s </w:instrText>
      </w:r>
      <w:r w:rsidR="00E607A1" w:rsidRPr="001203E9">
        <w:rPr>
          <w:noProof/>
          <w:lang w:val="ro-RO"/>
        </w:rPr>
        <w:fldChar w:fldCharType="separate"/>
      </w:r>
      <w:r w:rsidR="00355D5E">
        <w:rPr>
          <w:noProof/>
          <w:lang w:val="ro-RO"/>
        </w:rPr>
        <w:t>2</w:t>
      </w:r>
      <w:r w:rsidR="00E607A1" w:rsidRPr="001203E9">
        <w:rPr>
          <w:noProof/>
          <w:lang w:val="ro-RO"/>
        </w:rPr>
        <w:fldChar w:fldCharType="end"/>
      </w:r>
      <w:r w:rsidR="00063140" w:rsidRPr="001203E9">
        <w:rPr>
          <w:noProof/>
          <w:lang w:val="ro-RO"/>
        </w:rPr>
        <w:noBreakHyphen/>
      </w:r>
      <w:bookmarkEnd w:id="35"/>
      <w:r w:rsidR="0042720C" w:rsidRPr="001203E9">
        <w:rPr>
          <w:noProof/>
          <w:lang w:val="ro-RO"/>
        </w:rPr>
        <w:t xml:space="preserve">1  </w:t>
      </w:r>
      <w:r w:rsidR="00452BC4" w:rsidRPr="001203E9">
        <w:rPr>
          <w:noProof/>
          <w:lang w:val="ro-RO"/>
        </w:rPr>
        <w:t>Standarde Efluent</w:t>
      </w:r>
      <w:r w:rsidR="0030072C" w:rsidRPr="001203E9">
        <w:rPr>
          <w:noProof/>
          <w:lang w:val="ro-RO"/>
        </w:rPr>
        <w:t xml:space="preserve">, </w:t>
      </w:r>
      <w:r w:rsidR="00731333" w:rsidRPr="001203E9">
        <w:rPr>
          <w:noProof/>
          <w:lang w:val="ro-RO"/>
        </w:rPr>
        <w:t>CBO, CCO</w:t>
      </w:r>
      <w:r w:rsidR="0030072C" w:rsidRPr="001203E9">
        <w:rPr>
          <w:noProof/>
          <w:lang w:val="ro-RO"/>
        </w:rPr>
        <w:t xml:space="preserve"> </w:t>
      </w:r>
      <w:r w:rsidR="00452BC4" w:rsidRPr="001203E9">
        <w:rPr>
          <w:noProof/>
          <w:lang w:val="ro-RO"/>
        </w:rPr>
        <w:t xml:space="preserve">şi </w:t>
      </w:r>
      <w:r w:rsidR="00731333" w:rsidRPr="001203E9">
        <w:rPr>
          <w:noProof/>
          <w:lang w:val="ro-RO"/>
        </w:rPr>
        <w:t>MTS</w:t>
      </w:r>
    </w:p>
    <w:p w:rsidR="00B05B06" w:rsidRPr="001203E9" w:rsidRDefault="00B05B06" w:rsidP="002B2F6C">
      <w:pPr>
        <w:pStyle w:val="Single"/>
        <w:rPr>
          <w:noProof/>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
        <w:gridCol w:w="2646"/>
        <w:gridCol w:w="2929"/>
        <w:gridCol w:w="2930"/>
      </w:tblGrid>
      <w:tr w:rsidR="00B05B06" w:rsidRPr="00C73BA3" w:rsidTr="00C73BA3">
        <w:trPr>
          <w:cantSplit/>
        </w:trPr>
        <w:tc>
          <w:tcPr>
            <w:tcW w:w="2929"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rsidR="00B05B06" w:rsidRPr="00C73BA3" w:rsidRDefault="00452BC4" w:rsidP="00E76519">
            <w:pPr>
              <w:pStyle w:val="Tabletext-Centred"/>
              <w:rPr>
                <w:b/>
              </w:rPr>
            </w:pPr>
            <w:r w:rsidRPr="00C73BA3">
              <w:rPr>
                <w:b/>
              </w:rPr>
              <w:t>Paramet</w:t>
            </w:r>
            <w:r w:rsidR="00B05B06" w:rsidRPr="00C73BA3">
              <w:rPr>
                <w:b/>
              </w:rPr>
              <w:t>r</w:t>
            </w:r>
            <w:r w:rsidRPr="00C73BA3">
              <w:rPr>
                <w:b/>
              </w:rPr>
              <w:t>u</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05B06" w:rsidRPr="00C73BA3" w:rsidRDefault="00B05B06" w:rsidP="00E76519">
            <w:pPr>
              <w:pStyle w:val="Tabletext-Centred"/>
              <w:rPr>
                <w:b/>
              </w:rPr>
            </w:pPr>
            <w:r w:rsidRPr="00C73BA3">
              <w:rPr>
                <w:b/>
              </w:rPr>
              <w:t>Unit</w:t>
            </w:r>
            <w:r w:rsidR="00452BC4" w:rsidRPr="00C73BA3">
              <w:rPr>
                <w:b/>
              </w:rPr>
              <w:t>ate</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05B06" w:rsidRPr="00C73BA3" w:rsidRDefault="00452BC4" w:rsidP="00E76519">
            <w:pPr>
              <w:pStyle w:val="Tabletext-Centred"/>
              <w:rPr>
                <w:b/>
              </w:rPr>
            </w:pPr>
            <w:r w:rsidRPr="00C73BA3">
              <w:rPr>
                <w:b/>
              </w:rPr>
              <w:t xml:space="preserve">Media Anuală a Efluentului </w:t>
            </w:r>
            <w:r w:rsidR="00B05B06" w:rsidRPr="00C73BA3">
              <w:rPr>
                <w:b/>
              </w:rPr>
              <w:t xml:space="preserve">Standard </w:t>
            </w:r>
            <w:r w:rsidR="00B94192" w:rsidRPr="00C73BA3">
              <w:rPr>
                <w:b/>
              </w:rPr>
              <w:t>*</w:t>
            </w:r>
          </w:p>
        </w:tc>
      </w:tr>
      <w:tr w:rsidR="00B05B06" w:rsidRPr="00C73BA3" w:rsidTr="00C73BA3">
        <w:trPr>
          <w:cantSplit/>
        </w:trPr>
        <w:tc>
          <w:tcPr>
            <w:tcW w:w="2929" w:type="dxa"/>
            <w:gridSpan w:val="2"/>
          </w:tcPr>
          <w:p w:rsidR="00B05B06" w:rsidRPr="001203E9" w:rsidRDefault="00116D2F" w:rsidP="00E76519">
            <w:pPr>
              <w:pStyle w:val="Tabletext-Centred"/>
            </w:pPr>
            <w:r w:rsidRPr="001203E9">
              <w:t>Azot Total</w:t>
            </w:r>
          </w:p>
        </w:tc>
        <w:tc>
          <w:tcPr>
            <w:tcW w:w="2929" w:type="dxa"/>
          </w:tcPr>
          <w:p w:rsidR="00B05B06" w:rsidRPr="001203E9" w:rsidRDefault="00B05B06" w:rsidP="00E76519">
            <w:pPr>
              <w:pStyle w:val="Tabletext-Centred"/>
            </w:pPr>
            <w:r w:rsidRPr="001203E9">
              <w:t>mg/l</w:t>
            </w:r>
          </w:p>
        </w:tc>
        <w:tc>
          <w:tcPr>
            <w:tcW w:w="2930" w:type="dxa"/>
          </w:tcPr>
          <w:p w:rsidR="00B05B06" w:rsidRPr="001203E9" w:rsidRDefault="00E53118" w:rsidP="00E76519">
            <w:pPr>
              <w:pStyle w:val="Tabletext-Centred"/>
            </w:pPr>
            <w:r w:rsidRPr="001203E9">
              <w:t>10</w:t>
            </w:r>
          </w:p>
        </w:tc>
      </w:tr>
      <w:tr w:rsidR="00B05B06" w:rsidRPr="00C73BA3" w:rsidTr="00C73BA3">
        <w:trPr>
          <w:cantSplit/>
        </w:trPr>
        <w:tc>
          <w:tcPr>
            <w:tcW w:w="2929" w:type="dxa"/>
            <w:gridSpan w:val="2"/>
            <w:tcBorders>
              <w:bottom w:val="single" w:sz="4" w:space="0" w:color="auto"/>
            </w:tcBorders>
          </w:tcPr>
          <w:p w:rsidR="00B05B06" w:rsidRPr="001203E9" w:rsidRDefault="00452BC4" w:rsidP="00E76519">
            <w:pPr>
              <w:pStyle w:val="Tabletext-Centred"/>
            </w:pPr>
            <w:r w:rsidRPr="001203E9">
              <w:t xml:space="preserve">Fosfor </w:t>
            </w:r>
            <w:r w:rsidR="00B05B06" w:rsidRPr="001203E9">
              <w:t xml:space="preserve">Total </w:t>
            </w:r>
          </w:p>
        </w:tc>
        <w:tc>
          <w:tcPr>
            <w:tcW w:w="2929" w:type="dxa"/>
            <w:tcBorders>
              <w:bottom w:val="single" w:sz="4" w:space="0" w:color="auto"/>
            </w:tcBorders>
          </w:tcPr>
          <w:p w:rsidR="00B05B06" w:rsidRPr="001203E9" w:rsidRDefault="00B05B06" w:rsidP="00E76519">
            <w:pPr>
              <w:pStyle w:val="Tabletext-Centred"/>
            </w:pPr>
            <w:r w:rsidRPr="001203E9">
              <w:t>mg/l</w:t>
            </w:r>
          </w:p>
        </w:tc>
        <w:tc>
          <w:tcPr>
            <w:tcW w:w="2930" w:type="dxa"/>
            <w:tcBorders>
              <w:bottom w:val="single" w:sz="4" w:space="0" w:color="auto"/>
            </w:tcBorders>
          </w:tcPr>
          <w:p w:rsidR="00B05B06" w:rsidRPr="001203E9" w:rsidRDefault="00E53118" w:rsidP="00E76519">
            <w:pPr>
              <w:pStyle w:val="Tabletext-Centred"/>
            </w:pPr>
            <w:r w:rsidRPr="001203E9">
              <w:t>2</w:t>
            </w:r>
          </w:p>
        </w:tc>
      </w:tr>
      <w:tr w:rsidR="00C813BE" w:rsidRPr="00C73BA3" w:rsidTr="00C73BA3">
        <w:trPr>
          <w:cantSplit/>
        </w:trPr>
        <w:tc>
          <w:tcPr>
            <w:tcW w:w="283" w:type="dxa"/>
            <w:tcBorders>
              <w:top w:val="single" w:sz="4" w:space="0" w:color="auto"/>
              <w:left w:val="single" w:sz="4" w:space="0" w:color="auto"/>
              <w:bottom w:val="single" w:sz="4" w:space="0" w:color="auto"/>
              <w:right w:val="nil"/>
            </w:tcBorders>
          </w:tcPr>
          <w:p w:rsidR="00C813BE" w:rsidRPr="001203E9" w:rsidRDefault="00C813BE" w:rsidP="00E76519">
            <w:pPr>
              <w:pStyle w:val="Tabletext-Centred"/>
            </w:pPr>
            <w:r w:rsidRPr="001203E9">
              <w:t>*</w:t>
            </w:r>
          </w:p>
        </w:tc>
        <w:tc>
          <w:tcPr>
            <w:tcW w:w="8505" w:type="dxa"/>
            <w:gridSpan w:val="3"/>
            <w:tcBorders>
              <w:top w:val="single" w:sz="4" w:space="0" w:color="auto"/>
              <w:left w:val="nil"/>
              <w:bottom w:val="single" w:sz="4" w:space="0" w:color="auto"/>
              <w:right w:val="single" w:sz="4" w:space="0" w:color="auto"/>
            </w:tcBorders>
          </w:tcPr>
          <w:p w:rsidR="00C813BE" w:rsidRPr="001203E9" w:rsidRDefault="00452BC4" w:rsidP="00E76519">
            <w:pPr>
              <w:pStyle w:val="Tabletext"/>
            </w:pPr>
            <w:r w:rsidRPr="001203E9">
              <w:t>Valori de utilizat în cazul în care nu se prevede în alt mod în altă parte în cadrul Cerinţelor Autorităţii Contractante</w:t>
            </w:r>
            <w:r w:rsidR="00C813BE" w:rsidRPr="001203E9">
              <w:t>.</w:t>
            </w:r>
          </w:p>
        </w:tc>
      </w:tr>
    </w:tbl>
    <w:p w:rsidR="00B94192" w:rsidRPr="001203E9" w:rsidRDefault="00B05B06" w:rsidP="00076F05">
      <w:pPr>
        <w:pStyle w:val="Caption"/>
        <w:rPr>
          <w:noProof/>
          <w:lang w:val="ro-RO"/>
        </w:rPr>
      </w:pPr>
      <w:bookmarkStart w:id="36" w:name="_Ref309202101"/>
      <w:r w:rsidRPr="001203E9">
        <w:rPr>
          <w:noProof/>
          <w:lang w:val="ro-RO"/>
        </w:rPr>
        <w:t>Tab</w:t>
      </w:r>
      <w:r w:rsidR="00452BC4" w:rsidRPr="001203E9">
        <w:rPr>
          <w:noProof/>
          <w:lang w:val="ro-RO"/>
        </w:rPr>
        <w:t>e</w:t>
      </w:r>
      <w:r w:rsidRPr="001203E9">
        <w:rPr>
          <w:noProof/>
          <w:lang w:val="ro-RO"/>
        </w:rPr>
        <w:t>l</w:t>
      </w:r>
      <w:r w:rsidR="00452BC4" w:rsidRPr="001203E9">
        <w:rPr>
          <w:noProof/>
          <w:lang w:val="ro-RO"/>
        </w:rPr>
        <w:t>ul</w:t>
      </w:r>
      <w:r w:rsidRPr="001203E9">
        <w:rPr>
          <w:noProof/>
          <w:lang w:val="ro-RO"/>
        </w:rPr>
        <w:t xml:space="preserve"> </w:t>
      </w:r>
      <w:r w:rsidR="00E607A1" w:rsidRPr="001203E9">
        <w:rPr>
          <w:noProof/>
          <w:lang w:val="ro-RO"/>
        </w:rPr>
        <w:fldChar w:fldCharType="begin"/>
      </w:r>
      <w:r w:rsidR="00063140" w:rsidRPr="001203E9">
        <w:rPr>
          <w:noProof/>
          <w:lang w:val="ro-RO"/>
        </w:rPr>
        <w:instrText xml:space="preserve"> STYLEREF 1 \s </w:instrText>
      </w:r>
      <w:r w:rsidR="00E607A1" w:rsidRPr="001203E9">
        <w:rPr>
          <w:noProof/>
          <w:lang w:val="ro-RO"/>
        </w:rPr>
        <w:fldChar w:fldCharType="separate"/>
      </w:r>
      <w:r w:rsidR="00355D5E">
        <w:rPr>
          <w:noProof/>
          <w:lang w:val="ro-RO"/>
        </w:rPr>
        <w:t>2</w:t>
      </w:r>
      <w:r w:rsidR="00E607A1" w:rsidRPr="001203E9">
        <w:rPr>
          <w:noProof/>
          <w:lang w:val="ro-RO"/>
        </w:rPr>
        <w:fldChar w:fldCharType="end"/>
      </w:r>
      <w:r w:rsidR="00063140" w:rsidRPr="001203E9">
        <w:rPr>
          <w:noProof/>
          <w:lang w:val="ro-RO"/>
        </w:rPr>
        <w:noBreakHyphen/>
      </w:r>
      <w:bookmarkEnd w:id="36"/>
      <w:r w:rsidR="0042720C" w:rsidRPr="001203E9">
        <w:rPr>
          <w:noProof/>
          <w:lang w:val="ro-RO"/>
        </w:rPr>
        <w:t>2</w:t>
      </w:r>
      <w:r w:rsidRPr="001203E9">
        <w:rPr>
          <w:noProof/>
          <w:lang w:val="ro-RO"/>
        </w:rPr>
        <w:t xml:space="preserve">  </w:t>
      </w:r>
      <w:r w:rsidR="00452BC4" w:rsidRPr="001203E9">
        <w:rPr>
          <w:noProof/>
          <w:lang w:val="ro-RO"/>
        </w:rPr>
        <w:t>Standarde Efluent</w:t>
      </w:r>
      <w:r w:rsidR="0030072C" w:rsidRPr="001203E9">
        <w:rPr>
          <w:noProof/>
          <w:lang w:val="ro-RO"/>
        </w:rPr>
        <w:t xml:space="preserve">, </w:t>
      </w:r>
      <w:r w:rsidR="00124B69" w:rsidRPr="001203E9">
        <w:rPr>
          <w:noProof/>
          <w:lang w:val="ro-RO"/>
        </w:rPr>
        <w:t xml:space="preserve">Azot </w:t>
      </w:r>
      <w:r w:rsidR="00452BC4" w:rsidRPr="001203E9">
        <w:rPr>
          <w:noProof/>
          <w:lang w:val="ro-RO"/>
        </w:rPr>
        <w:t>şi Fosfor</w:t>
      </w:r>
    </w:p>
    <w:p w:rsidR="00B05B06" w:rsidRPr="001203E9" w:rsidRDefault="0084753F" w:rsidP="0030072C">
      <w:pPr>
        <w:pStyle w:val="Heading1"/>
        <w:rPr>
          <w:noProof/>
          <w:lang w:val="ro-RO"/>
        </w:rPr>
      </w:pPr>
      <w:bookmarkStart w:id="37" w:name="_Toc303687693"/>
      <w:bookmarkStart w:id="38" w:name="_Toc320715997"/>
      <w:r w:rsidRPr="001203E9">
        <w:rPr>
          <w:noProof/>
          <w:lang w:val="ro-RO"/>
        </w:rPr>
        <w:lastRenderedPageBreak/>
        <w:t xml:space="preserve">Lista de Garanţii – </w:t>
      </w:r>
      <w:r w:rsidR="0073146B" w:rsidRPr="001203E9">
        <w:rPr>
          <w:noProof/>
          <w:lang w:val="ro-RO"/>
        </w:rPr>
        <w:t xml:space="preserve">Proceselor </w:t>
      </w:r>
      <w:r w:rsidR="00B05B06" w:rsidRPr="001203E9">
        <w:rPr>
          <w:noProof/>
          <w:lang w:val="ro-RO"/>
        </w:rPr>
        <w:t>Specific</w:t>
      </w:r>
      <w:r w:rsidR="0073146B" w:rsidRPr="001203E9">
        <w:rPr>
          <w:noProof/>
          <w:lang w:val="ro-RO"/>
        </w:rPr>
        <w:t>e</w:t>
      </w:r>
      <w:bookmarkEnd w:id="37"/>
      <w:bookmarkEnd w:id="38"/>
    </w:p>
    <w:p w:rsidR="0042720C" w:rsidRPr="001203E9" w:rsidRDefault="0042720C" w:rsidP="0042720C">
      <w:pPr>
        <w:pStyle w:val="Heading2"/>
        <w:rPr>
          <w:noProof/>
          <w:lang w:val="ro-RO"/>
        </w:rPr>
      </w:pPr>
      <w:bookmarkStart w:id="39" w:name="_Toc314653475"/>
      <w:bookmarkStart w:id="40" w:name="_Toc320715998"/>
      <w:r w:rsidRPr="001203E9">
        <w:rPr>
          <w:noProof/>
          <w:lang w:val="ro-RO"/>
        </w:rPr>
        <w:t>Introduc</w:t>
      </w:r>
      <w:bookmarkEnd w:id="39"/>
      <w:r w:rsidRPr="001203E9">
        <w:rPr>
          <w:noProof/>
          <w:lang w:val="ro-RO"/>
        </w:rPr>
        <w:t>ere</w:t>
      </w:r>
      <w:bookmarkEnd w:id="40"/>
    </w:p>
    <w:p w:rsidR="00B05B06" w:rsidRPr="001203E9" w:rsidRDefault="005E2EA0" w:rsidP="00F503B4">
      <w:pPr>
        <w:pStyle w:val="Paragraph"/>
        <w:numPr>
          <w:ilvl w:val="0"/>
          <w:numId w:val="31"/>
        </w:numPr>
        <w:rPr>
          <w:noProof/>
          <w:lang w:val="ro-RO"/>
        </w:rPr>
      </w:pPr>
      <w:r w:rsidRPr="001203E9">
        <w:rPr>
          <w:noProof/>
          <w:lang w:val="ro-RO"/>
        </w:rPr>
        <w:t xml:space="preserve">Antreprenorul va îndeplini </w:t>
      </w:r>
      <w:r w:rsidR="009E74F1" w:rsidRPr="001203E9">
        <w:rPr>
          <w:noProof/>
          <w:lang w:val="ro-RO"/>
        </w:rPr>
        <w:t xml:space="preserve">Valorile de Performanţă Garantată </w:t>
      </w:r>
      <w:r w:rsidR="00894E01" w:rsidRPr="001203E9">
        <w:rPr>
          <w:noProof/>
          <w:lang w:val="ro-RO"/>
        </w:rPr>
        <w:t xml:space="preserve">după cum sunt menţionate mai jos pentru fiecare dintre articolele </w:t>
      </w:r>
      <w:r w:rsidR="00A0748D" w:rsidRPr="001203E9">
        <w:rPr>
          <w:noProof/>
          <w:lang w:val="ro-RO"/>
        </w:rPr>
        <w:t xml:space="preserve">din cadrul </w:t>
      </w:r>
      <w:r w:rsidR="00894E01" w:rsidRPr="001203E9">
        <w:rPr>
          <w:noProof/>
          <w:lang w:val="ro-RO"/>
        </w:rPr>
        <w:t>Echipamentelor şi dotărilor indicate în prezenta Secţiune acolo unde sunt incluse în cadrul procesului respectiv</w:t>
      </w:r>
      <w:r w:rsidR="00B05B06" w:rsidRPr="001203E9">
        <w:rPr>
          <w:noProof/>
          <w:lang w:val="ro-RO"/>
        </w:rPr>
        <w:t xml:space="preserve">. </w:t>
      </w:r>
    </w:p>
    <w:p w:rsidR="00B05B06" w:rsidRPr="001203E9" w:rsidRDefault="00894E01" w:rsidP="00B05B06">
      <w:pPr>
        <w:pStyle w:val="Paragraph"/>
        <w:rPr>
          <w:noProof/>
          <w:lang w:val="ro-RO"/>
        </w:rPr>
      </w:pPr>
      <w:r w:rsidRPr="001203E9">
        <w:rPr>
          <w:noProof/>
          <w:lang w:val="ro-RO"/>
        </w:rPr>
        <w:t xml:space="preserve">Conformitatea va fi verificată prin testare în conformitate cu </w:t>
      </w:r>
      <w:r w:rsidR="00B05B06" w:rsidRPr="001203E9">
        <w:rPr>
          <w:noProof/>
          <w:lang w:val="ro-RO"/>
        </w:rPr>
        <w:t>Contract</w:t>
      </w:r>
      <w:r w:rsidRPr="001203E9">
        <w:rPr>
          <w:noProof/>
          <w:lang w:val="ro-RO"/>
        </w:rPr>
        <w:t>ul</w:t>
      </w:r>
      <w:r w:rsidR="00B05B06" w:rsidRPr="001203E9">
        <w:rPr>
          <w:noProof/>
          <w:lang w:val="ro-RO"/>
        </w:rPr>
        <w:t>.</w:t>
      </w:r>
    </w:p>
    <w:p w:rsidR="00B05B06" w:rsidRPr="001203E9" w:rsidRDefault="00D706D5" w:rsidP="00B05B06">
      <w:pPr>
        <w:pStyle w:val="Heading2"/>
        <w:rPr>
          <w:noProof/>
          <w:lang w:val="ro-RO"/>
        </w:rPr>
      </w:pPr>
      <w:bookmarkStart w:id="41" w:name="_Toc320715999"/>
      <w:r w:rsidRPr="001203E9">
        <w:rPr>
          <w:noProof/>
          <w:lang w:val="ro-RO"/>
        </w:rPr>
        <w:t>Instalatie prelucrare material retinut in gratare</w:t>
      </w:r>
      <w:bookmarkEnd w:id="41"/>
    </w:p>
    <w:p w:rsidR="0030072C" w:rsidRPr="001203E9" w:rsidRDefault="0030072C" w:rsidP="0030072C">
      <w:pPr>
        <w:pStyle w:val="Single"/>
        <w:rPr>
          <w:noProof/>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3118"/>
        <w:gridCol w:w="2268"/>
      </w:tblGrid>
      <w:tr w:rsidR="00B05B06" w:rsidRPr="00C73BA3" w:rsidTr="00C73BA3">
        <w:trPr>
          <w:cantSplit/>
        </w:trPr>
        <w:tc>
          <w:tcPr>
            <w:tcW w:w="3402"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05B06" w:rsidRPr="00C73BA3" w:rsidRDefault="00EF13FD" w:rsidP="00E76519">
            <w:pPr>
              <w:pStyle w:val="Tabletext"/>
              <w:rPr>
                <w:b/>
              </w:rPr>
            </w:pPr>
            <w:r w:rsidRPr="00C73BA3">
              <w:rPr>
                <w:b/>
              </w:rPr>
              <w:t>Determinant</w:t>
            </w:r>
          </w:p>
        </w:tc>
        <w:tc>
          <w:tcPr>
            <w:tcW w:w="3118"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05B06" w:rsidRPr="00C73BA3" w:rsidRDefault="00600E8E" w:rsidP="00E76519">
            <w:pPr>
              <w:pStyle w:val="Tabletext-Centred"/>
              <w:rPr>
                <w:b/>
              </w:rPr>
            </w:pPr>
            <w:r w:rsidRPr="00C73BA3">
              <w:rPr>
                <w:b/>
              </w:rPr>
              <w:t>Criteriu de Performanţă</w:t>
            </w:r>
            <w:r w:rsidR="00B05B06" w:rsidRPr="00C73BA3">
              <w:rPr>
                <w:b/>
              </w:rPr>
              <w:t xml:space="preserve"> (Unit</w:t>
            </w:r>
            <w:r w:rsidRPr="00C73BA3">
              <w:rPr>
                <w:b/>
              </w:rPr>
              <w:t>ate</w:t>
            </w:r>
            <w:r w:rsidR="00B05B06" w:rsidRPr="00C73BA3">
              <w:rPr>
                <w:b/>
              </w:rPr>
              <w:t>)</w:t>
            </w:r>
          </w:p>
        </w:tc>
        <w:tc>
          <w:tcPr>
            <w:tcW w:w="2268"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05B06" w:rsidRPr="00C73BA3" w:rsidRDefault="00600E8E" w:rsidP="00E76519">
            <w:pPr>
              <w:pStyle w:val="Tabletext-Centred"/>
              <w:rPr>
                <w:b/>
              </w:rPr>
            </w:pPr>
            <w:r w:rsidRPr="00C73BA3">
              <w:rPr>
                <w:b/>
              </w:rPr>
              <w:t>Valoarea de Performanţă Garantată</w:t>
            </w:r>
          </w:p>
        </w:tc>
      </w:tr>
      <w:tr w:rsidR="00B05B06" w:rsidRPr="00C73BA3" w:rsidTr="00C73BA3">
        <w:trPr>
          <w:cantSplit/>
        </w:trPr>
        <w:tc>
          <w:tcPr>
            <w:tcW w:w="3402" w:type="dxa"/>
          </w:tcPr>
          <w:p w:rsidR="00B05B06" w:rsidRPr="001203E9" w:rsidRDefault="00D706D5" w:rsidP="00E76519">
            <w:pPr>
              <w:pStyle w:val="Tabletext"/>
            </w:pPr>
            <w:r w:rsidRPr="001203E9">
              <w:t>Uscarea</w:t>
            </w:r>
            <w:r w:rsidR="001D4050" w:rsidRPr="001203E9">
              <w:t xml:space="preserve"> materialului retinut in gratare</w:t>
            </w:r>
          </w:p>
        </w:tc>
        <w:tc>
          <w:tcPr>
            <w:tcW w:w="3118" w:type="dxa"/>
          </w:tcPr>
          <w:p w:rsidR="00B05B06" w:rsidRPr="001203E9" w:rsidRDefault="00FB4F73" w:rsidP="00E76519">
            <w:pPr>
              <w:pStyle w:val="Tabletext-Centred"/>
            </w:pPr>
            <w:r w:rsidRPr="001203E9">
              <w:t>Solide uscate nu mai puţin de</w:t>
            </w:r>
            <w:r w:rsidR="00B05B06" w:rsidRPr="001203E9">
              <w:t xml:space="preserve"> </w:t>
            </w:r>
          </w:p>
        </w:tc>
        <w:tc>
          <w:tcPr>
            <w:tcW w:w="2268" w:type="dxa"/>
          </w:tcPr>
          <w:p w:rsidR="00361344" w:rsidRPr="001203E9" w:rsidRDefault="00E53118" w:rsidP="00E76519">
            <w:pPr>
              <w:pStyle w:val="Tabletext-Centred"/>
            </w:pPr>
            <w:r w:rsidRPr="001203E9">
              <w:t>35</w:t>
            </w:r>
            <w:r w:rsidR="00361344" w:rsidRPr="001203E9">
              <w:t>%</w:t>
            </w:r>
          </w:p>
          <w:p w:rsidR="00B05B06" w:rsidRPr="001203E9" w:rsidRDefault="0038371F" w:rsidP="00E76519">
            <w:pPr>
              <w:pStyle w:val="Tabletext-Centred"/>
            </w:pPr>
            <w:r w:rsidRPr="001203E9">
              <w:t>(</w:t>
            </w:r>
            <w:r w:rsidR="00FB4F73" w:rsidRPr="001203E9">
              <w:t>greutate</w:t>
            </w:r>
            <w:r w:rsidR="00DB7361" w:rsidRPr="001203E9">
              <w:t xml:space="preserve"> </w:t>
            </w:r>
            <w:r w:rsidRPr="001203E9">
              <w:t>/</w:t>
            </w:r>
            <w:r w:rsidR="00DB7361" w:rsidRPr="001203E9">
              <w:t xml:space="preserve"> </w:t>
            </w:r>
            <w:r w:rsidR="00FB4F73" w:rsidRPr="001203E9">
              <w:t>greutate</w:t>
            </w:r>
            <w:r w:rsidRPr="001203E9">
              <w:t>)</w:t>
            </w:r>
          </w:p>
        </w:tc>
      </w:tr>
      <w:tr w:rsidR="00B05B06" w:rsidRPr="00C73BA3" w:rsidTr="00C73BA3">
        <w:trPr>
          <w:cantSplit/>
        </w:trPr>
        <w:tc>
          <w:tcPr>
            <w:tcW w:w="3402" w:type="dxa"/>
          </w:tcPr>
          <w:p w:rsidR="00B05B06" w:rsidRPr="001203E9" w:rsidRDefault="005D451C" w:rsidP="00E76519">
            <w:pPr>
              <w:pStyle w:val="Tabletext"/>
            </w:pPr>
            <w:r w:rsidRPr="001203E9">
              <w:t>Calitatea</w:t>
            </w:r>
            <w:r w:rsidR="00D706D5" w:rsidRPr="001203E9">
              <w:t xml:space="preserve"> materialului retinut in gratare</w:t>
            </w:r>
          </w:p>
        </w:tc>
        <w:tc>
          <w:tcPr>
            <w:tcW w:w="3118" w:type="dxa"/>
          </w:tcPr>
          <w:p w:rsidR="00B05B06" w:rsidRPr="001203E9" w:rsidRDefault="00FB4F73" w:rsidP="00E76519">
            <w:pPr>
              <w:pStyle w:val="Tabletext-Centred"/>
            </w:pPr>
            <w:r w:rsidRPr="001203E9">
              <w:t>Materia o</w:t>
            </w:r>
            <w:r w:rsidR="00B05B06" w:rsidRPr="001203E9">
              <w:t>rganic</w:t>
            </w:r>
            <w:r w:rsidRPr="001203E9">
              <w:t>ă</w:t>
            </w:r>
            <w:r w:rsidR="00B05B06" w:rsidRPr="001203E9">
              <w:t xml:space="preserve"> </w:t>
            </w:r>
            <w:r w:rsidRPr="001203E9">
              <w:t>nu mai mare de</w:t>
            </w:r>
          </w:p>
        </w:tc>
        <w:tc>
          <w:tcPr>
            <w:tcW w:w="2268" w:type="dxa"/>
          </w:tcPr>
          <w:p w:rsidR="00361344" w:rsidRPr="001203E9" w:rsidRDefault="00E53118" w:rsidP="00E76519">
            <w:pPr>
              <w:pStyle w:val="Tabletext-Centred"/>
            </w:pPr>
            <w:r w:rsidRPr="001203E9">
              <w:t>5</w:t>
            </w:r>
            <w:r w:rsidR="00361344" w:rsidRPr="001203E9">
              <w:t>%</w:t>
            </w:r>
          </w:p>
          <w:p w:rsidR="00B05B06" w:rsidRPr="001203E9" w:rsidRDefault="0038371F" w:rsidP="00E76519">
            <w:pPr>
              <w:pStyle w:val="Tabletext-Centred"/>
            </w:pPr>
            <w:r w:rsidRPr="001203E9">
              <w:t>(</w:t>
            </w:r>
            <w:r w:rsidR="00FB4F73" w:rsidRPr="001203E9">
              <w:t>greutate</w:t>
            </w:r>
            <w:r w:rsidR="00DB7361" w:rsidRPr="001203E9">
              <w:t xml:space="preserve"> </w:t>
            </w:r>
            <w:r w:rsidR="00FB4F73" w:rsidRPr="001203E9">
              <w:t>/</w:t>
            </w:r>
            <w:r w:rsidR="00DB7361" w:rsidRPr="001203E9">
              <w:t xml:space="preserve"> </w:t>
            </w:r>
            <w:r w:rsidR="00FB4F73" w:rsidRPr="001203E9">
              <w:t>greutate</w:t>
            </w:r>
            <w:r w:rsidRPr="001203E9">
              <w:t>)</w:t>
            </w:r>
          </w:p>
        </w:tc>
      </w:tr>
    </w:tbl>
    <w:p w:rsidR="00B05B06" w:rsidRPr="001203E9" w:rsidRDefault="00D706D5" w:rsidP="00B05B06">
      <w:pPr>
        <w:pStyle w:val="Heading2"/>
        <w:rPr>
          <w:noProof/>
          <w:lang w:val="ro-RO"/>
        </w:rPr>
      </w:pPr>
      <w:bookmarkStart w:id="42" w:name="_Toc320716000"/>
      <w:r w:rsidRPr="001203E9">
        <w:rPr>
          <w:noProof/>
          <w:lang w:val="ro-RO"/>
        </w:rPr>
        <w:t>Instalatie spalare nisip</w:t>
      </w:r>
      <w:bookmarkEnd w:id="42"/>
    </w:p>
    <w:p w:rsidR="0030072C" w:rsidRPr="001203E9" w:rsidRDefault="0030072C" w:rsidP="0030072C">
      <w:pPr>
        <w:pStyle w:val="Single"/>
        <w:rPr>
          <w:noProof/>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3118"/>
        <w:gridCol w:w="2268"/>
      </w:tblGrid>
      <w:tr w:rsidR="006E17AB" w:rsidRPr="00C73BA3" w:rsidTr="00C73BA3">
        <w:trPr>
          <w:cantSplit/>
        </w:trPr>
        <w:tc>
          <w:tcPr>
            <w:tcW w:w="3402"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E17AB" w:rsidRPr="00C73BA3" w:rsidRDefault="006E17AB" w:rsidP="00E76519">
            <w:pPr>
              <w:pStyle w:val="Tabletext"/>
              <w:rPr>
                <w:b/>
              </w:rPr>
            </w:pPr>
            <w:r w:rsidRPr="00C73BA3">
              <w:rPr>
                <w:b/>
              </w:rPr>
              <w:t>Determinant</w:t>
            </w:r>
          </w:p>
        </w:tc>
        <w:tc>
          <w:tcPr>
            <w:tcW w:w="3118"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E17AB" w:rsidRPr="00C73BA3" w:rsidRDefault="006E17AB" w:rsidP="00E76519">
            <w:pPr>
              <w:pStyle w:val="Tabletext-Centred"/>
              <w:rPr>
                <w:b/>
              </w:rPr>
            </w:pPr>
            <w:r w:rsidRPr="00C73BA3">
              <w:rPr>
                <w:b/>
              </w:rPr>
              <w:t>Criteriu de Performanţă (Unitate)</w:t>
            </w:r>
          </w:p>
        </w:tc>
        <w:tc>
          <w:tcPr>
            <w:tcW w:w="2268"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E17AB" w:rsidRPr="00C73BA3" w:rsidRDefault="006E17AB" w:rsidP="00E76519">
            <w:pPr>
              <w:pStyle w:val="Tabletext-Centred"/>
              <w:rPr>
                <w:b/>
              </w:rPr>
            </w:pPr>
            <w:r w:rsidRPr="00C73BA3">
              <w:rPr>
                <w:b/>
              </w:rPr>
              <w:t>Valoarea de Performanţă Garantată</w:t>
            </w:r>
          </w:p>
        </w:tc>
      </w:tr>
      <w:tr w:rsidR="009B1CDE" w:rsidRPr="00C73BA3" w:rsidTr="00C73BA3">
        <w:trPr>
          <w:cantSplit/>
        </w:trPr>
        <w:tc>
          <w:tcPr>
            <w:tcW w:w="3402" w:type="dxa"/>
          </w:tcPr>
          <w:p w:rsidR="009B1CDE" w:rsidRPr="001203E9" w:rsidRDefault="005D451C" w:rsidP="00E76519">
            <w:pPr>
              <w:pStyle w:val="Tabletext"/>
            </w:pPr>
            <w:r w:rsidRPr="001203E9">
              <w:t>Gradul de u</w:t>
            </w:r>
            <w:r w:rsidR="009B1CDE" w:rsidRPr="001203E9">
              <w:t>scare</w:t>
            </w:r>
            <w:r w:rsidRPr="001203E9">
              <w:t xml:space="preserve"> </w:t>
            </w:r>
            <w:r w:rsidR="009B1CDE" w:rsidRPr="001203E9">
              <w:t xml:space="preserve">a </w:t>
            </w:r>
            <w:r w:rsidR="00D706D5" w:rsidRPr="001203E9">
              <w:t>nisipului</w:t>
            </w:r>
          </w:p>
        </w:tc>
        <w:tc>
          <w:tcPr>
            <w:tcW w:w="3118" w:type="dxa"/>
          </w:tcPr>
          <w:p w:rsidR="009B1CDE" w:rsidRPr="001203E9" w:rsidRDefault="009B1CDE" w:rsidP="00E76519">
            <w:pPr>
              <w:pStyle w:val="Tabletext-Centred"/>
            </w:pPr>
            <w:r w:rsidRPr="001203E9">
              <w:t xml:space="preserve">Solide uscate nu mai puţin de </w:t>
            </w:r>
          </w:p>
        </w:tc>
        <w:tc>
          <w:tcPr>
            <w:tcW w:w="2268" w:type="dxa"/>
          </w:tcPr>
          <w:p w:rsidR="009B1CDE" w:rsidRPr="001203E9" w:rsidRDefault="0042720C" w:rsidP="00E76519">
            <w:pPr>
              <w:pStyle w:val="Tabletext-Centred"/>
            </w:pPr>
            <w:r w:rsidRPr="001203E9">
              <w:t>80</w:t>
            </w:r>
            <w:r w:rsidR="009B1CDE" w:rsidRPr="001203E9">
              <w:t>%</w:t>
            </w:r>
          </w:p>
          <w:p w:rsidR="009B1CDE" w:rsidRPr="001203E9" w:rsidRDefault="009B1CDE" w:rsidP="00E76519">
            <w:pPr>
              <w:pStyle w:val="Tabletext-Centred"/>
            </w:pPr>
            <w:r w:rsidRPr="001203E9">
              <w:t>(greutate</w:t>
            </w:r>
            <w:r w:rsidR="00DB7361" w:rsidRPr="001203E9">
              <w:t xml:space="preserve"> </w:t>
            </w:r>
            <w:r w:rsidRPr="001203E9">
              <w:t>/</w:t>
            </w:r>
            <w:r w:rsidR="00DB7361" w:rsidRPr="001203E9">
              <w:t xml:space="preserve"> </w:t>
            </w:r>
            <w:r w:rsidRPr="001203E9">
              <w:t>greutate)</w:t>
            </w:r>
          </w:p>
        </w:tc>
      </w:tr>
      <w:tr w:rsidR="009B1CDE" w:rsidRPr="00C73BA3" w:rsidTr="00C73BA3">
        <w:trPr>
          <w:cantSplit/>
        </w:trPr>
        <w:tc>
          <w:tcPr>
            <w:tcW w:w="3402" w:type="dxa"/>
          </w:tcPr>
          <w:p w:rsidR="009B1CDE" w:rsidRPr="001203E9" w:rsidRDefault="005D451C" w:rsidP="00E76519">
            <w:pPr>
              <w:pStyle w:val="Tabletext"/>
            </w:pPr>
            <w:r w:rsidRPr="001203E9">
              <w:t>Calitatea</w:t>
            </w:r>
            <w:r w:rsidR="00D706D5" w:rsidRPr="001203E9">
              <w:t xml:space="preserve"> nisipului</w:t>
            </w:r>
          </w:p>
        </w:tc>
        <w:tc>
          <w:tcPr>
            <w:tcW w:w="3118" w:type="dxa"/>
          </w:tcPr>
          <w:p w:rsidR="009B1CDE" w:rsidRPr="001203E9" w:rsidRDefault="009B1CDE" w:rsidP="00E76519">
            <w:pPr>
              <w:pStyle w:val="Tabletext-Centred"/>
            </w:pPr>
            <w:r w:rsidRPr="001203E9">
              <w:t>Materia organică nu mai mare de</w:t>
            </w:r>
          </w:p>
        </w:tc>
        <w:tc>
          <w:tcPr>
            <w:tcW w:w="2268" w:type="dxa"/>
          </w:tcPr>
          <w:p w:rsidR="009B1CDE" w:rsidRPr="001203E9" w:rsidRDefault="009B1CDE" w:rsidP="00E76519">
            <w:pPr>
              <w:pStyle w:val="Tabletext-Centred"/>
            </w:pPr>
            <w:r w:rsidRPr="001203E9">
              <w:t>10%</w:t>
            </w:r>
          </w:p>
          <w:p w:rsidR="009B1CDE" w:rsidRPr="001203E9" w:rsidRDefault="009B1CDE" w:rsidP="00E76519">
            <w:pPr>
              <w:pStyle w:val="Tabletext-Centred"/>
            </w:pPr>
            <w:r w:rsidRPr="001203E9">
              <w:t>(greutate</w:t>
            </w:r>
            <w:r w:rsidR="00DB7361" w:rsidRPr="001203E9">
              <w:t xml:space="preserve"> </w:t>
            </w:r>
            <w:r w:rsidRPr="001203E9">
              <w:t>/</w:t>
            </w:r>
            <w:r w:rsidR="00DB7361" w:rsidRPr="001203E9">
              <w:t xml:space="preserve"> </w:t>
            </w:r>
            <w:r w:rsidRPr="001203E9">
              <w:t>greutate)</w:t>
            </w:r>
          </w:p>
        </w:tc>
      </w:tr>
    </w:tbl>
    <w:p w:rsidR="00B05B06" w:rsidRPr="001203E9" w:rsidRDefault="00281F49" w:rsidP="00B05B06">
      <w:pPr>
        <w:pStyle w:val="Heading2"/>
        <w:rPr>
          <w:noProof/>
          <w:lang w:val="ro-RO"/>
        </w:rPr>
      </w:pPr>
      <w:bookmarkStart w:id="43" w:name="_Toc303687696"/>
      <w:bookmarkStart w:id="44" w:name="_Toc320716001"/>
      <w:r w:rsidRPr="001203E9">
        <w:rPr>
          <w:noProof/>
          <w:lang w:val="ro-RO"/>
        </w:rPr>
        <w:t>Tratare primară</w:t>
      </w:r>
      <w:bookmarkEnd w:id="43"/>
      <w:bookmarkEnd w:id="44"/>
    </w:p>
    <w:p w:rsidR="0030072C" w:rsidRPr="001203E9" w:rsidRDefault="0030072C" w:rsidP="0030072C">
      <w:pPr>
        <w:pStyle w:val="Single"/>
        <w:rPr>
          <w:noProof/>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3118"/>
        <w:gridCol w:w="2268"/>
      </w:tblGrid>
      <w:tr w:rsidR="00281F49" w:rsidRPr="001203E9" w:rsidTr="005840D0">
        <w:trPr>
          <w:cantSplit/>
        </w:trPr>
        <w:tc>
          <w:tcPr>
            <w:tcW w:w="3402" w:type="dxa"/>
            <w:shd w:val="pct15" w:color="auto" w:fill="auto"/>
          </w:tcPr>
          <w:p w:rsidR="00281F49" w:rsidRPr="001203E9" w:rsidRDefault="00281F49" w:rsidP="0003116C">
            <w:pPr>
              <w:pStyle w:val="Tabletext"/>
              <w:keepNext w:val="0"/>
            </w:pPr>
            <w:r w:rsidRPr="001203E9">
              <w:t>Determinant</w:t>
            </w:r>
          </w:p>
        </w:tc>
        <w:tc>
          <w:tcPr>
            <w:tcW w:w="3118" w:type="dxa"/>
            <w:shd w:val="pct15" w:color="auto" w:fill="auto"/>
          </w:tcPr>
          <w:p w:rsidR="00281F49" w:rsidRPr="001203E9" w:rsidRDefault="00281F49" w:rsidP="0003116C">
            <w:pPr>
              <w:pStyle w:val="Tabletext-Centred"/>
              <w:keepNext w:val="0"/>
            </w:pPr>
            <w:r w:rsidRPr="001203E9">
              <w:t>Criteriu de Performanţă (Unitate)</w:t>
            </w:r>
          </w:p>
        </w:tc>
        <w:tc>
          <w:tcPr>
            <w:tcW w:w="2268" w:type="dxa"/>
            <w:shd w:val="pct15" w:color="auto" w:fill="auto"/>
          </w:tcPr>
          <w:p w:rsidR="00281F49" w:rsidRPr="001203E9" w:rsidRDefault="00281F49" w:rsidP="0003116C">
            <w:pPr>
              <w:pStyle w:val="Tabletext-Centred"/>
              <w:keepNext w:val="0"/>
            </w:pPr>
            <w:r w:rsidRPr="001203E9">
              <w:t>Valoarea de Performanţă Garantată</w:t>
            </w:r>
          </w:p>
        </w:tc>
      </w:tr>
      <w:tr w:rsidR="00B05B06" w:rsidRPr="001203E9" w:rsidTr="008208BE">
        <w:trPr>
          <w:cantSplit/>
        </w:trPr>
        <w:tc>
          <w:tcPr>
            <w:tcW w:w="3402" w:type="dxa"/>
          </w:tcPr>
          <w:p w:rsidR="00B05B06" w:rsidRPr="001203E9" w:rsidRDefault="005D451C" w:rsidP="0003116C">
            <w:pPr>
              <w:pStyle w:val="Tabletext"/>
              <w:keepNext w:val="0"/>
            </w:pPr>
            <w:r w:rsidRPr="001203E9">
              <w:t xml:space="preserve">Reducere </w:t>
            </w:r>
            <w:r w:rsidR="001E64EB" w:rsidRPr="001203E9">
              <w:t xml:space="preserve">total </w:t>
            </w:r>
            <w:r w:rsidR="004D5201" w:rsidRPr="001203E9">
              <w:t xml:space="preserve">suspensii </w:t>
            </w:r>
            <w:r w:rsidR="001E64EB" w:rsidRPr="001203E9">
              <w:t xml:space="preserve">solide </w:t>
            </w:r>
            <w:r w:rsidR="00B05B06" w:rsidRPr="001203E9">
              <w:t>(TSS)</w:t>
            </w:r>
          </w:p>
        </w:tc>
        <w:tc>
          <w:tcPr>
            <w:tcW w:w="3118" w:type="dxa"/>
          </w:tcPr>
          <w:p w:rsidR="00B05B06" w:rsidRPr="001203E9" w:rsidRDefault="001E64EB" w:rsidP="0003116C">
            <w:pPr>
              <w:pStyle w:val="Tabletext-Centred"/>
              <w:keepNext w:val="0"/>
            </w:pPr>
            <w:r w:rsidRPr="001203E9">
              <w:t>Nu mai puţin de</w:t>
            </w:r>
          </w:p>
        </w:tc>
        <w:tc>
          <w:tcPr>
            <w:tcW w:w="2268" w:type="dxa"/>
          </w:tcPr>
          <w:p w:rsidR="00B05B06" w:rsidRPr="001203E9" w:rsidRDefault="00E53118" w:rsidP="0003116C">
            <w:pPr>
              <w:pStyle w:val="Tabletext-Centred"/>
              <w:keepNext w:val="0"/>
            </w:pPr>
            <w:r w:rsidRPr="001203E9">
              <w:t>50</w:t>
            </w:r>
            <w:r w:rsidR="0038371F" w:rsidRPr="001203E9">
              <w:t>%</w:t>
            </w:r>
          </w:p>
        </w:tc>
      </w:tr>
      <w:tr w:rsidR="00B05B06" w:rsidRPr="001203E9" w:rsidTr="008208BE">
        <w:trPr>
          <w:cantSplit/>
        </w:trPr>
        <w:tc>
          <w:tcPr>
            <w:tcW w:w="3402" w:type="dxa"/>
          </w:tcPr>
          <w:p w:rsidR="00B05B06" w:rsidRPr="001203E9" w:rsidRDefault="005D451C" w:rsidP="0003116C">
            <w:pPr>
              <w:pStyle w:val="Tabletext"/>
              <w:keepNext w:val="0"/>
            </w:pPr>
            <w:r w:rsidRPr="001203E9">
              <w:t>Reducere consum biochimic de oxigen la 5 zile</w:t>
            </w:r>
            <w:r w:rsidR="007171B0" w:rsidRPr="001203E9">
              <w:t xml:space="preserve"> (CBO</w:t>
            </w:r>
            <w:r w:rsidR="007171B0" w:rsidRPr="001203E9">
              <w:rPr>
                <w:vertAlign w:val="subscript"/>
              </w:rPr>
              <w:t>5</w:t>
            </w:r>
            <w:r w:rsidR="000A3BA3" w:rsidRPr="001203E9">
              <w:t>)</w:t>
            </w:r>
          </w:p>
        </w:tc>
        <w:tc>
          <w:tcPr>
            <w:tcW w:w="3118" w:type="dxa"/>
          </w:tcPr>
          <w:p w:rsidR="00B05B06" w:rsidRPr="001203E9" w:rsidRDefault="001E64EB" w:rsidP="0003116C">
            <w:pPr>
              <w:pStyle w:val="Tabletext-Centred"/>
              <w:keepNext w:val="0"/>
            </w:pPr>
            <w:r w:rsidRPr="001203E9">
              <w:t>Nu mai puţin de</w:t>
            </w:r>
          </w:p>
        </w:tc>
        <w:tc>
          <w:tcPr>
            <w:tcW w:w="2268" w:type="dxa"/>
          </w:tcPr>
          <w:p w:rsidR="00B05B06" w:rsidRPr="001203E9" w:rsidRDefault="00E53118" w:rsidP="0003116C">
            <w:pPr>
              <w:pStyle w:val="Tabletext-Centred"/>
              <w:keepNext w:val="0"/>
            </w:pPr>
            <w:r w:rsidRPr="001203E9">
              <w:t>30</w:t>
            </w:r>
            <w:r w:rsidR="0038371F" w:rsidRPr="001203E9">
              <w:t>%</w:t>
            </w:r>
          </w:p>
        </w:tc>
      </w:tr>
      <w:tr w:rsidR="000070F0" w:rsidRPr="001203E9" w:rsidTr="005840D0">
        <w:trPr>
          <w:cantSplit/>
        </w:trPr>
        <w:tc>
          <w:tcPr>
            <w:tcW w:w="3402" w:type="dxa"/>
          </w:tcPr>
          <w:p w:rsidR="000070F0" w:rsidRPr="001203E9" w:rsidRDefault="001E64EB" w:rsidP="0003116C">
            <w:pPr>
              <w:pStyle w:val="Tabletext"/>
              <w:keepNext w:val="0"/>
            </w:pPr>
            <w:r w:rsidRPr="001203E9">
              <w:t>Solide uscate din nămol eliminate</w:t>
            </w:r>
            <w:r w:rsidR="0038371F" w:rsidRPr="001203E9">
              <w:t xml:space="preserve"> </w:t>
            </w:r>
          </w:p>
        </w:tc>
        <w:tc>
          <w:tcPr>
            <w:tcW w:w="3118" w:type="dxa"/>
          </w:tcPr>
          <w:p w:rsidR="000070F0" w:rsidRPr="001203E9" w:rsidRDefault="001E64EB" w:rsidP="0003116C">
            <w:pPr>
              <w:pStyle w:val="Tabletext-Centred"/>
              <w:keepNext w:val="0"/>
            </w:pPr>
            <w:r w:rsidRPr="001203E9">
              <w:t>Nu mai puţin de</w:t>
            </w:r>
          </w:p>
        </w:tc>
        <w:tc>
          <w:tcPr>
            <w:tcW w:w="2268" w:type="dxa"/>
          </w:tcPr>
          <w:p w:rsidR="000070F0" w:rsidRPr="001203E9" w:rsidRDefault="0042720C" w:rsidP="0003116C">
            <w:pPr>
              <w:pStyle w:val="Tabletext-Centred"/>
              <w:keepNext w:val="0"/>
            </w:pPr>
            <w:r w:rsidRPr="001203E9">
              <w:t>4</w:t>
            </w:r>
            <w:r w:rsidR="0038371F" w:rsidRPr="001203E9">
              <w:t>%</w:t>
            </w:r>
          </w:p>
        </w:tc>
      </w:tr>
    </w:tbl>
    <w:p w:rsidR="00B05B06" w:rsidRPr="001203E9" w:rsidRDefault="00E53118" w:rsidP="00857B8A">
      <w:pPr>
        <w:pStyle w:val="Heading2"/>
        <w:rPr>
          <w:noProof/>
          <w:lang w:val="ro-RO"/>
        </w:rPr>
      </w:pPr>
      <w:r w:rsidRPr="001203E9">
        <w:rPr>
          <w:noProof/>
          <w:lang w:val="ro-RO"/>
        </w:rPr>
        <w:t xml:space="preserve"> </w:t>
      </w:r>
      <w:bookmarkStart w:id="45" w:name="_Toc303687697"/>
      <w:bookmarkStart w:id="46" w:name="_Toc320716002"/>
      <w:r w:rsidR="00263957" w:rsidRPr="001203E9">
        <w:rPr>
          <w:noProof/>
          <w:lang w:val="ro-RO"/>
        </w:rPr>
        <w:t xml:space="preserve">Tratare secundară sistem </w:t>
      </w:r>
      <w:bookmarkEnd w:id="45"/>
      <w:r w:rsidR="0006254C" w:rsidRPr="001203E9">
        <w:rPr>
          <w:noProof/>
          <w:lang w:val="ro-RO"/>
        </w:rPr>
        <w:t>aerare</w:t>
      </w:r>
      <w:bookmarkEnd w:id="46"/>
      <w:r w:rsidR="0006254C" w:rsidRPr="001203E9">
        <w:rPr>
          <w:noProof/>
          <w:lang w:val="ro-RO"/>
        </w:rPr>
        <w:t xml:space="preserve"> </w:t>
      </w:r>
    </w:p>
    <w:p w:rsidR="0030072C" w:rsidRPr="001203E9" w:rsidRDefault="0030072C" w:rsidP="00857B8A">
      <w:pPr>
        <w:pStyle w:val="Single"/>
        <w:keepNext/>
        <w:rPr>
          <w:noProof/>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F06595" w:rsidRPr="001203E9" w:rsidTr="00C73BA3">
        <w:trPr>
          <w:cantSplit/>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F06595" w:rsidRPr="00C73BA3" w:rsidRDefault="00F06595" w:rsidP="00F81135">
            <w:pPr>
              <w:pStyle w:val="Tabletext-Centred"/>
              <w:rPr>
                <w:b/>
              </w:rPr>
            </w:pPr>
            <w:r w:rsidRPr="00C73BA3">
              <w:rPr>
                <w:b/>
              </w:rPr>
              <w:t>Determinant</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F06595" w:rsidRPr="00C73BA3" w:rsidRDefault="00F06595" w:rsidP="00F81135">
            <w:pPr>
              <w:pStyle w:val="Tabletext-Centred"/>
              <w:rPr>
                <w:b/>
              </w:rPr>
            </w:pPr>
            <w:r w:rsidRPr="00C73BA3">
              <w:rPr>
                <w:b/>
              </w:rPr>
              <w:t>Criteriu de Performanţă (Unitate)</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F06595" w:rsidRPr="00C73BA3" w:rsidRDefault="00F06595" w:rsidP="00F81135">
            <w:pPr>
              <w:pStyle w:val="Tabletext-Centred"/>
              <w:rPr>
                <w:b/>
              </w:rPr>
            </w:pPr>
            <w:r w:rsidRPr="00C73BA3">
              <w:rPr>
                <w:b/>
              </w:rPr>
              <w:t>Valoarea de Performanţă Garantată</w:t>
            </w:r>
          </w:p>
        </w:tc>
      </w:tr>
      <w:tr w:rsidR="00F06595" w:rsidRPr="001203E9" w:rsidTr="00C73BA3">
        <w:trPr>
          <w:cantSplit/>
        </w:trPr>
        <w:tc>
          <w:tcPr>
            <w:tcW w:w="2929" w:type="dxa"/>
            <w:tcBorders>
              <w:bottom w:val="single" w:sz="8" w:space="0" w:color="auto"/>
            </w:tcBorders>
          </w:tcPr>
          <w:p w:rsidR="00F06595" w:rsidRPr="001203E9" w:rsidRDefault="00F06595" w:rsidP="00F81135">
            <w:pPr>
              <w:pStyle w:val="Tabletext-Centred"/>
            </w:pPr>
            <w:r w:rsidRPr="001203E9">
              <w:t>kg O</w:t>
            </w:r>
            <w:r w:rsidRPr="00C73BA3">
              <w:rPr>
                <w:vertAlign w:val="subscript"/>
              </w:rPr>
              <w:t>2</w:t>
            </w:r>
            <w:r w:rsidRPr="001203E9">
              <w:t xml:space="preserve"> / kg </w:t>
            </w:r>
            <w:r w:rsidR="0029404B" w:rsidRPr="001203E9">
              <w:t>CBO eliminat</w:t>
            </w:r>
          </w:p>
        </w:tc>
        <w:tc>
          <w:tcPr>
            <w:tcW w:w="2929" w:type="dxa"/>
            <w:tcBorders>
              <w:bottom w:val="single" w:sz="8" w:space="0" w:color="auto"/>
            </w:tcBorders>
          </w:tcPr>
          <w:p w:rsidR="00F06595" w:rsidRPr="001203E9" w:rsidRDefault="0029404B" w:rsidP="00F81135">
            <w:pPr>
              <w:pStyle w:val="Tabletext-Centred"/>
            </w:pPr>
            <w:r w:rsidRPr="001203E9">
              <w:t>Nu mai putin de</w:t>
            </w:r>
          </w:p>
        </w:tc>
        <w:tc>
          <w:tcPr>
            <w:tcW w:w="2930" w:type="dxa"/>
            <w:tcBorders>
              <w:bottom w:val="single" w:sz="8" w:space="0" w:color="auto"/>
            </w:tcBorders>
          </w:tcPr>
          <w:p w:rsidR="00F06595" w:rsidRPr="001203E9" w:rsidRDefault="00F06595" w:rsidP="00F81135">
            <w:pPr>
              <w:pStyle w:val="Tabletext-Centred"/>
            </w:pPr>
            <w:r w:rsidRPr="001203E9">
              <w:t>4.3</w:t>
            </w:r>
          </w:p>
        </w:tc>
      </w:tr>
    </w:tbl>
    <w:p w:rsidR="00B05B06" w:rsidRPr="001203E9" w:rsidRDefault="008B36C6" w:rsidP="00B05B06">
      <w:pPr>
        <w:pStyle w:val="Heading2"/>
        <w:rPr>
          <w:noProof/>
          <w:lang w:val="ro-RO"/>
        </w:rPr>
      </w:pPr>
      <w:bookmarkStart w:id="47" w:name="_Toc303687698"/>
      <w:bookmarkStart w:id="48" w:name="_Toc320716003"/>
      <w:r w:rsidRPr="001203E9">
        <w:rPr>
          <w:noProof/>
          <w:lang w:val="ro-RO"/>
        </w:rPr>
        <w:t>Filtre terţiare</w:t>
      </w:r>
      <w:bookmarkEnd w:id="47"/>
      <w:bookmarkEnd w:id="48"/>
    </w:p>
    <w:p w:rsidR="0030072C" w:rsidRPr="001203E9" w:rsidRDefault="0030072C" w:rsidP="0030072C">
      <w:pPr>
        <w:pStyle w:val="Single"/>
        <w:rPr>
          <w:noProof/>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8B36C6" w:rsidRPr="00C73BA3" w:rsidTr="00C73BA3">
        <w:trPr>
          <w:cantSplit/>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8B36C6" w:rsidRPr="00C73BA3" w:rsidRDefault="008B36C6" w:rsidP="00E76519">
            <w:pPr>
              <w:pStyle w:val="Tabletext"/>
              <w:rPr>
                <w:b/>
              </w:rPr>
            </w:pPr>
            <w:r w:rsidRPr="00C73BA3">
              <w:rPr>
                <w:b/>
              </w:rPr>
              <w:lastRenderedPageBreak/>
              <w:t>Determinant</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8B36C6" w:rsidRPr="00C73BA3" w:rsidRDefault="008B36C6" w:rsidP="00E76519">
            <w:pPr>
              <w:pStyle w:val="Tabletext-Centred"/>
              <w:rPr>
                <w:b/>
              </w:rPr>
            </w:pPr>
            <w:r w:rsidRPr="00C73BA3">
              <w:rPr>
                <w:b/>
              </w:rPr>
              <w:t>Criteriu de Performanţă (Unitate)</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8B36C6" w:rsidRPr="00C73BA3" w:rsidRDefault="008B36C6" w:rsidP="00E76519">
            <w:pPr>
              <w:pStyle w:val="Tabletext-Centred"/>
              <w:rPr>
                <w:b/>
              </w:rPr>
            </w:pPr>
            <w:r w:rsidRPr="00C73BA3">
              <w:rPr>
                <w:b/>
              </w:rPr>
              <w:t>Valoarea de Performanţă Garantată</w:t>
            </w:r>
          </w:p>
        </w:tc>
      </w:tr>
      <w:tr w:rsidR="00B05B06" w:rsidRPr="00C73BA3" w:rsidTr="00C73BA3">
        <w:trPr>
          <w:cantSplit/>
        </w:trPr>
        <w:tc>
          <w:tcPr>
            <w:tcW w:w="2929" w:type="dxa"/>
          </w:tcPr>
          <w:p w:rsidR="00B05B06" w:rsidRPr="001203E9" w:rsidRDefault="008B36C6" w:rsidP="00E76519">
            <w:pPr>
              <w:pStyle w:val="Tabletext"/>
            </w:pPr>
            <w:r w:rsidRPr="001203E9">
              <w:t>Frecvenţ</w:t>
            </w:r>
            <w:r w:rsidR="00541952" w:rsidRPr="001203E9">
              <w:t xml:space="preserve">ă </w:t>
            </w:r>
            <w:r w:rsidR="0006254C" w:rsidRPr="001203E9">
              <w:t>spalare in contracurent</w:t>
            </w:r>
          </w:p>
        </w:tc>
        <w:tc>
          <w:tcPr>
            <w:tcW w:w="2929" w:type="dxa"/>
          </w:tcPr>
          <w:p w:rsidR="00B05B06" w:rsidRPr="001203E9" w:rsidRDefault="008B36C6" w:rsidP="00E76519">
            <w:pPr>
              <w:pStyle w:val="Tabletext-Centred"/>
            </w:pPr>
            <w:r w:rsidRPr="001203E9">
              <w:t>Nu mai mare de</w:t>
            </w:r>
          </w:p>
        </w:tc>
        <w:tc>
          <w:tcPr>
            <w:tcW w:w="2930" w:type="dxa"/>
          </w:tcPr>
          <w:p w:rsidR="00B05B06" w:rsidRPr="001203E9" w:rsidRDefault="00AA6AC4" w:rsidP="00E76519">
            <w:pPr>
              <w:pStyle w:val="Tabletext-Centred"/>
            </w:pPr>
            <w:r w:rsidRPr="001203E9">
              <w:t>1</w:t>
            </w:r>
            <w:r w:rsidR="00361344" w:rsidRPr="001203E9">
              <w:t xml:space="preserve"> </w:t>
            </w:r>
            <w:r w:rsidR="008B36C6" w:rsidRPr="001203E9">
              <w:t>în</w:t>
            </w:r>
            <w:r w:rsidR="00361344" w:rsidRPr="001203E9">
              <w:t xml:space="preserve"> 24 </w:t>
            </w:r>
            <w:r w:rsidR="008B36C6" w:rsidRPr="001203E9">
              <w:t>de ore</w:t>
            </w:r>
          </w:p>
        </w:tc>
      </w:tr>
    </w:tbl>
    <w:p w:rsidR="003D59ED" w:rsidRPr="001203E9" w:rsidRDefault="0029404B" w:rsidP="003D59ED">
      <w:pPr>
        <w:pStyle w:val="Heading2"/>
      </w:pPr>
      <w:bookmarkStart w:id="49" w:name="_Toc320716004"/>
      <w:bookmarkStart w:id="50" w:name="_Toc303687699"/>
      <w:r w:rsidRPr="001203E9">
        <w:t>Deshidratare namol</w:t>
      </w:r>
      <w:bookmarkEnd w:id="49"/>
    </w:p>
    <w:p w:rsidR="002F690F" w:rsidRPr="001203E9" w:rsidRDefault="002F690F" w:rsidP="00162B3C">
      <w:pPr>
        <w:pStyle w:val="Single"/>
        <w:rPr>
          <w:noProof/>
          <w:lang w:val="ro-RO"/>
        </w:rPr>
      </w:pPr>
      <w:bookmarkStart w:id="51" w:name="_Toc303687702"/>
      <w:bookmarkEnd w:id="50"/>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9"/>
        <w:gridCol w:w="2929"/>
        <w:gridCol w:w="2930"/>
      </w:tblGrid>
      <w:tr w:rsidR="002F690F" w:rsidRPr="00C73BA3" w:rsidTr="00C73BA3">
        <w:trPr>
          <w:cantSplit/>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2F690F" w:rsidRPr="00C73BA3" w:rsidRDefault="002F690F" w:rsidP="00E76519">
            <w:pPr>
              <w:pStyle w:val="Tabletext"/>
              <w:rPr>
                <w:b/>
              </w:rPr>
            </w:pPr>
            <w:r w:rsidRPr="00C73BA3">
              <w:rPr>
                <w:b/>
              </w:rPr>
              <w:t>Determinant</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2F690F" w:rsidRPr="00C73BA3" w:rsidRDefault="002F690F" w:rsidP="00E76519">
            <w:pPr>
              <w:pStyle w:val="Tabletext-Centred"/>
              <w:rPr>
                <w:b/>
              </w:rPr>
            </w:pPr>
            <w:r w:rsidRPr="00C73BA3">
              <w:rPr>
                <w:b/>
              </w:rPr>
              <w:t>Criteriu de Performanţă (Unitate)</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2F690F" w:rsidRPr="00C73BA3" w:rsidRDefault="002F690F" w:rsidP="00E76519">
            <w:pPr>
              <w:pStyle w:val="Tabletext-Centred"/>
              <w:rPr>
                <w:b/>
              </w:rPr>
            </w:pPr>
            <w:r w:rsidRPr="00C73BA3">
              <w:rPr>
                <w:b/>
              </w:rPr>
              <w:t>Valoarea de Performanţă Garantată</w:t>
            </w:r>
          </w:p>
        </w:tc>
      </w:tr>
      <w:tr w:rsidR="002F690F" w:rsidRPr="00C73BA3" w:rsidTr="00C73BA3">
        <w:trPr>
          <w:cantSplit/>
        </w:trPr>
        <w:tc>
          <w:tcPr>
            <w:tcW w:w="2929" w:type="dxa"/>
          </w:tcPr>
          <w:p w:rsidR="002F690F" w:rsidRPr="001203E9" w:rsidRDefault="002F690F" w:rsidP="00E76519">
            <w:pPr>
              <w:pStyle w:val="Tabletext"/>
            </w:pPr>
            <w:r w:rsidRPr="001203E9">
              <w:t xml:space="preserve">Concentratia de substanta uscata din turtele de namol </w:t>
            </w:r>
          </w:p>
        </w:tc>
        <w:tc>
          <w:tcPr>
            <w:tcW w:w="2929" w:type="dxa"/>
          </w:tcPr>
          <w:p w:rsidR="002F690F" w:rsidRPr="00C73BA3" w:rsidRDefault="002F690F" w:rsidP="00E76519">
            <w:pPr>
              <w:pStyle w:val="Tabletext-Centred"/>
              <w:rPr>
                <w:rStyle w:val="TableTextChar0"/>
                <w:bCs w:val="0"/>
                <w:sz w:val="22"/>
                <w:lang w:val="ro-RO" w:eastAsia="en-US"/>
              </w:rPr>
            </w:pPr>
            <w:r w:rsidRPr="001203E9">
              <w:t>Nu mai putin de</w:t>
            </w:r>
          </w:p>
        </w:tc>
        <w:tc>
          <w:tcPr>
            <w:tcW w:w="2930" w:type="dxa"/>
          </w:tcPr>
          <w:p w:rsidR="002F690F" w:rsidRPr="001203E9" w:rsidRDefault="002F690F" w:rsidP="00E76519">
            <w:pPr>
              <w:pStyle w:val="Tabletext-Centred"/>
            </w:pPr>
            <w:r w:rsidRPr="001203E9">
              <w:t>21% SU (Namol procesat)</w:t>
            </w:r>
          </w:p>
        </w:tc>
      </w:tr>
      <w:tr w:rsidR="002F690F" w:rsidRPr="00C73BA3" w:rsidTr="00C73BA3">
        <w:trPr>
          <w:cantSplit/>
        </w:trPr>
        <w:tc>
          <w:tcPr>
            <w:tcW w:w="2929" w:type="dxa"/>
          </w:tcPr>
          <w:p w:rsidR="002F690F" w:rsidRPr="001203E9" w:rsidRDefault="002F690F" w:rsidP="00E76519">
            <w:pPr>
              <w:pStyle w:val="Tabletext"/>
            </w:pPr>
            <w:r w:rsidRPr="001203E9">
              <w:t>Consum de polimeri pe tonă de nămol procesat</w:t>
            </w:r>
          </w:p>
        </w:tc>
        <w:tc>
          <w:tcPr>
            <w:tcW w:w="2929" w:type="dxa"/>
          </w:tcPr>
          <w:p w:rsidR="002F690F" w:rsidRPr="001203E9" w:rsidRDefault="002F690F" w:rsidP="00E76519">
            <w:pPr>
              <w:pStyle w:val="Tabletext-Centred"/>
            </w:pPr>
            <w:r w:rsidRPr="001203E9">
              <w:t>Nu mai mult de</w:t>
            </w:r>
          </w:p>
        </w:tc>
        <w:tc>
          <w:tcPr>
            <w:tcW w:w="2930" w:type="dxa"/>
          </w:tcPr>
          <w:p w:rsidR="002F690F" w:rsidRPr="00C73BA3" w:rsidRDefault="002F690F" w:rsidP="00E76519">
            <w:pPr>
              <w:pStyle w:val="Tabletext-Centred"/>
              <w:rPr>
                <w:rStyle w:val="TableTextChar0"/>
                <w:bCs w:val="0"/>
                <w:sz w:val="22"/>
                <w:lang w:val="ro-RO" w:eastAsia="en-US"/>
              </w:rPr>
            </w:pPr>
            <w:r w:rsidRPr="001203E9">
              <w:t>3 kg / tonă</w:t>
            </w:r>
          </w:p>
        </w:tc>
      </w:tr>
      <w:bookmarkEnd w:id="51"/>
    </w:tbl>
    <w:p w:rsidR="00C4619B" w:rsidRPr="001203E9" w:rsidRDefault="00C4619B" w:rsidP="00523329">
      <w:pPr>
        <w:rPr>
          <w:noProof/>
          <w:lang w:val="ro-RO"/>
        </w:rPr>
      </w:pPr>
    </w:p>
    <w:p w:rsidR="00EA40D0" w:rsidRPr="001203E9" w:rsidRDefault="00EA40D0" w:rsidP="00E76519">
      <w:pPr>
        <w:pStyle w:val="Tabletext"/>
        <w:sectPr w:rsidR="00EA40D0" w:rsidRPr="001203E9" w:rsidSect="006524C4">
          <w:pgSz w:w="11906" w:h="16838" w:code="9"/>
          <w:pgMar w:top="1276" w:right="851" w:bottom="1418" w:left="1418" w:header="709" w:footer="709" w:gutter="0"/>
          <w:cols w:space="708"/>
          <w:docGrid w:linePitch="360"/>
        </w:sectPr>
      </w:pPr>
    </w:p>
    <w:p w:rsidR="0051234E" w:rsidRPr="001203E9" w:rsidRDefault="0051234E" w:rsidP="0051234E">
      <w:pPr>
        <w:pStyle w:val="Heading1"/>
        <w:rPr>
          <w:lang w:val="ro-RO"/>
        </w:rPr>
      </w:pPr>
      <w:bookmarkStart w:id="52" w:name="_Toc317495163"/>
      <w:bookmarkStart w:id="53" w:name="_Toc320716005"/>
      <w:r w:rsidRPr="001203E9">
        <w:rPr>
          <w:lang w:val="ro-RO"/>
        </w:rPr>
        <w:lastRenderedPageBreak/>
        <w:t xml:space="preserve">Costuri de operare garantate si </w:t>
      </w:r>
      <w:bookmarkEnd w:id="52"/>
      <w:r w:rsidR="00E94A7F" w:rsidRPr="001203E9">
        <w:rPr>
          <w:lang w:val="ro-RO"/>
        </w:rPr>
        <w:t>valorile unitare de consum</w:t>
      </w:r>
      <w:bookmarkEnd w:id="53"/>
    </w:p>
    <w:p w:rsidR="0051234E" w:rsidRPr="001203E9" w:rsidRDefault="003134A4" w:rsidP="0051234E">
      <w:pPr>
        <w:keepNext/>
        <w:rPr>
          <w:i/>
          <w:lang w:val="ro-RO"/>
        </w:rPr>
      </w:pPr>
      <w:r w:rsidRPr="001203E9">
        <w:rPr>
          <w:rStyle w:val="hps"/>
          <w:lang w:val="ro-RO"/>
        </w:rPr>
        <w:t>Această secţiune</w:t>
      </w:r>
      <w:r w:rsidRPr="001203E9">
        <w:rPr>
          <w:lang w:val="ro-RO"/>
        </w:rPr>
        <w:t xml:space="preserve"> </w:t>
      </w:r>
      <w:r w:rsidRPr="001203E9">
        <w:rPr>
          <w:rStyle w:val="hps"/>
          <w:lang w:val="ro-RO"/>
        </w:rPr>
        <w:t>va fi</w:t>
      </w:r>
      <w:r w:rsidRPr="001203E9">
        <w:rPr>
          <w:lang w:val="ro-RO"/>
        </w:rPr>
        <w:t xml:space="preserve"> </w:t>
      </w:r>
      <w:r w:rsidRPr="001203E9">
        <w:rPr>
          <w:rStyle w:val="hps"/>
          <w:lang w:val="ro-RO"/>
        </w:rPr>
        <w:t>completata şi semnata</w:t>
      </w:r>
      <w:r w:rsidRPr="001203E9">
        <w:rPr>
          <w:lang w:val="ro-RO"/>
        </w:rPr>
        <w:t xml:space="preserve"> </w:t>
      </w:r>
      <w:r w:rsidRPr="001203E9">
        <w:rPr>
          <w:rStyle w:val="hps"/>
          <w:lang w:val="ro-RO"/>
        </w:rPr>
        <w:t>de către</w:t>
      </w:r>
      <w:r w:rsidRPr="001203E9">
        <w:rPr>
          <w:lang w:val="ro-RO"/>
        </w:rPr>
        <w:t xml:space="preserve"> </w:t>
      </w:r>
      <w:r w:rsidR="00FC4A08" w:rsidRPr="001203E9">
        <w:rPr>
          <w:rStyle w:val="hps"/>
          <w:lang w:val="ro-RO"/>
        </w:rPr>
        <w:t>O</w:t>
      </w:r>
      <w:r w:rsidRPr="001203E9">
        <w:rPr>
          <w:rStyle w:val="hps"/>
          <w:lang w:val="ro-RO"/>
        </w:rPr>
        <w:t>fertant</w:t>
      </w:r>
      <w:r w:rsidRPr="001203E9">
        <w:rPr>
          <w:lang w:val="ro-RO"/>
        </w:rPr>
        <w:t xml:space="preserve">, în </w:t>
      </w:r>
      <w:r w:rsidRPr="001203E9">
        <w:rPr>
          <w:rStyle w:val="hps"/>
          <w:lang w:val="ro-RO"/>
        </w:rPr>
        <w:t>conformitate</w:t>
      </w:r>
      <w:r w:rsidRPr="001203E9">
        <w:rPr>
          <w:lang w:val="ro-RO"/>
        </w:rPr>
        <w:t xml:space="preserve"> </w:t>
      </w:r>
      <w:r w:rsidRPr="001203E9">
        <w:rPr>
          <w:rStyle w:val="hps"/>
          <w:lang w:val="ro-RO"/>
        </w:rPr>
        <w:t>cu</w:t>
      </w:r>
      <w:r w:rsidRPr="001203E9">
        <w:rPr>
          <w:lang w:val="ro-RO"/>
        </w:rPr>
        <w:t xml:space="preserve"> </w:t>
      </w:r>
      <w:r w:rsidRPr="001203E9">
        <w:rPr>
          <w:rStyle w:val="hps"/>
          <w:lang w:val="ro-RO"/>
        </w:rPr>
        <w:t>cerinţele prevăzute</w:t>
      </w:r>
      <w:r w:rsidRPr="001203E9">
        <w:rPr>
          <w:lang w:val="ro-RO"/>
        </w:rPr>
        <w:t xml:space="preserve"> </w:t>
      </w:r>
      <w:r w:rsidRPr="001203E9">
        <w:rPr>
          <w:rStyle w:val="hps"/>
          <w:lang w:val="ro-RO"/>
        </w:rPr>
        <w:t>în</w:t>
      </w:r>
      <w:r w:rsidRPr="001203E9">
        <w:rPr>
          <w:lang w:val="ro-RO"/>
        </w:rPr>
        <w:t xml:space="preserve"> </w:t>
      </w:r>
      <w:r w:rsidRPr="001203E9">
        <w:rPr>
          <w:rStyle w:val="hps"/>
          <w:lang w:val="ro-RO"/>
        </w:rPr>
        <w:t xml:space="preserve">Preambulul </w:t>
      </w:r>
      <w:r w:rsidRPr="001203E9">
        <w:rPr>
          <w:lang w:val="ro-RO"/>
        </w:rPr>
        <w:t>Listel</w:t>
      </w:r>
      <w:r w:rsidR="0079291A" w:rsidRPr="001203E9">
        <w:rPr>
          <w:lang w:val="ro-RO"/>
        </w:rPr>
        <w:t>or</w:t>
      </w:r>
      <w:r w:rsidRPr="001203E9">
        <w:rPr>
          <w:lang w:val="ro-RO"/>
        </w:rPr>
        <w:t xml:space="preserve"> </w:t>
      </w:r>
      <w:r w:rsidRPr="001203E9">
        <w:rPr>
          <w:rStyle w:val="hps"/>
          <w:lang w:val="ro-RO"/>
        </w:rPr>
        <w:t>de Garanţii</w:t>
      </w:r>
      <w:r w:rsidR="0051234E" w:rsidRPr="001203E9">
        <w:rPr>
          <w:i/>
          <w:lang w:val="ro-RO"/>
        </w:rPr>
        <w:t>.</w:t>
      </w:r>
    </w:p>
    <w:p w:rsidR="0051234E" w:rsidRPr="001F485F" w:rsidRDefault="0051234E" w:rsidP="0051234E">
      <w:pPr>
        <w:pStyle w:val="Single"/>
        <w:keepNext/>
        <w:rPr>
          <w:lang w:val="it-IT"/>
        </w:rPr>
      </w:pPr>
      <w:r w:rsidRPr="001F485F">
        <w:rPr>
          <w:lang w:val="it-IT"/>
        </w:rPr>
        <w:tab/>
      </w:r>
      <w:r w:rsidRPr="001F485F">
        <w:rPr>
          <w:lang w:val="it-IT"/>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7"/>
        <w:gridCol w:w="870"/>
        <w:gridCol w:w="144"/>
        <w:gridCol w:w="2298"/>
        <w:gridCol w:w="2588"/>
        <w:gridCol w:w="1904"/>
        <w:gridCol w:w="1904"/>
        <w:gridCol w:w="1904"/>
        <w:gridCol w:w="1901"/>
      </w:tblGrid>
      <w:tr w:rsidR="0032461B" w:rsidRPr="001203E9" w:rsidTr="00C73BA3">
        <w:trPr>
          <w:cantSplit/>
          <w:trHeight w:val="435"/>
          <w:tblHeader/>
        </w:trPr>
        <w:tc>
          <w:tcPr>
            <w:tcW w:w="2349" w:type="pct"/>
            <w:gridSpan w:val="5"/>
            <w:vMerge w:val="restart"/>
            <w:tcBorders>
              <w:top w:val="single" w:sz="4" w:space="0" w:color="auto"/>
              <w:left w:val="single" w:sz="4" w:space="0" w:color="auto"/>
              <w:bottom w:val="single" w:sz="4" w:space="0" w:color="auto"/>
              <w:right w:val="single" w:sz="4" w:space="0" w:color="auto"/>
              <w:tl2br w:val="nil"/>
              <w:tr2bl w:val="nil"/>
            </w:tcBorders>
            <w:shd w:val="pct15" w:color="auto" w:fill="auto"/>
            <w:vAlign w:val="center"/>
          </w:tcPr>
          <w:p w:rsidR="0032461B" w:rsidRPr="00C73BA3" w:rsidRDefault="0032461B" w:rsidP="00E76519">
            <w:pPr>
              <w:pStyle w:val="Tabletext"/>
              <w:rPr>
                <w:b/>
              </w:rPr>
            </w:pPr>
            <w:r w:rsidRPr="00C73BA3">
              <w:rPr>
                <w:b/>
              </w:rPr>
              <w:t xml:space="preserve">Cost </w:t>
            </w:r>
          </w:p>
        </w:tc>
        <w:tc>
          <w:tcPr>
            <w:tcW w:w="1325" w:type="pct"/>
            <w:gridSpan w:val="2"/>
            <w:tcBorders>
              <w:top w:val="single" w:sz="4" w:space="0" w:color="auto"/>
              <w:left w:val="single" w:sz="4" w:space="0" w:color="auto"/>
              <w:bottom w:val="single" w:sz="4" w:space="0" w:color="auto"/>
              <w:right w:val="double" w:sz="4" w:space="0" w:color="auto"/>
              <w:tl2br w:val="nil"/>
              <w:tr2bl w:val="nil"/>
            </w:tcBorders>
            <w:shd w:val="pct15" w:color="auto" w:fill="auto"/>
            <w:vAlign w:val="center"/>
          </w:tcPr>
          <w:p w:rsidR="0032461B" w:rsidRPr="001203E9" w:rsidRDefault="0032461B" w:rsidP="00E76519">
            <w:pPr>
              <w:pStyle w:val="Tabletext-Centred"/>
              <w:rPr>
                <w:b/>
              </w:rPr>
            </w:pPr>
            <w:r w:rsidRPr="00C73BA3">
              <w:rPr>
                <w:b/>
              </w:rPr>
              <w:t>Costuri de operare</w:t>
            </w:r>
          </w:p>
        </w:tc>
        <w:tc>
          <w:tcPr>
            <w:tcW w:w="1325" w:type="pct"/>
            <w:gridSpan w:val="2"/>
            <w:tcBorders>
              <w:top w:val="single" w:sz="4" w:space="0" w:color="auto"/>
              <w:left w:val="double" w:sz="4" w:space="0" w:color="auto"/>
              <w:bottom w:val="single" w:sz="4" w:space="0" w:color="auto"/>
              <w:right w:val="single" w:sz="4" w:space="0" w:color="auto"/>
              <w:tl2br w:val="nil"/>
              <w:tr2bl w:val="nil"/>
            </w:tcBorders>
            <w:shd w:val="pct15" w:color="auto" w:fill="auto"/>
            <w:vAlign w:val="center"/>
          </w:tcPr>
          <w:p w:rsidR="0032461B" w:rsidRPr="001203E9" w:rsidRDefault="0032461B" w:rsidP="00E76519">
            <w:pPr>
              <w:pStyle w:val="Tabletext-Centred"/>
              <w:rPr>
                <w:b/>
              </w:rPr>
            </w:pPr>
            <w:r w:rsidRPr="00C73BA3">
              <w:rPr>
                <w:b/>
              </w:rPr>
              <w:t xml:space="preserve">Garantia Antreprenorului </w:t>
            </w:r>
          </w:p>
        </w:tc>
      </w:tr>
      <w:tr w:rsidR="00A66E87" w:rsidRPr="00C73BA3" w:rsidTr="00C73BA3">
        <w:trPr>
          <w:cantSplit/>
          <w:trHeight w:val="435"/>
          <w:tblHeader/>
        </w:trPr>
        <w:tc>
          <w:tcPr>
            <w:tcW w:w="2349" w:type="pct"/>
            <w:gridSpan w:val="5"/>
            <w:vMerge/>
            <w:tcBorders>
              <w:top w:val="single" w:sz="4" w:space="0" w:color="auto"/>
              <w:left w:val="single" w:sz="4" w:space="0" w:color="auto"/>
              <w:bottom w:val="single" w:sz="4" w:space="0" w:color="auto"/>
              <w:right w:val="single" w:sz="4" w:space="0" w:color="auto"/>
              <w:tl2br w:val="nil"/>
              <w:tr2bl w:val="nil"/>
            </w:tcBorders>
            <w:shd w:val="pct15" w:color="auto" w:fill="auto"/>
            <w:vAlign w:val="center"/>
          </w:tcPr>
          <w:p w:rsidR="00A66E87" w:rsidRPr="00C73BA3" w:rsidRDefault="00A66E87" w:rsidP="00E76519">
            <w:pPr>
              <w:pStyle w:val="Tabletext"/>
              <w:rPr>
                <w:b/>
              </w:rPr>
            </w:pPr>
          </w:p>
        </w:tc>
        <w:tc>
          <w:tcPr>
            <w:tcW w:w="663" w:type="pct"/>
            <w:tcBorders>
              <w:top w:val="single" w:sz="4" w:space="0" w:color="auto"/>
              <w:left w:val="single" w:sz="4" w:space="0" w:color="auto"/>
              <w:bottom w:val="single" w:sz="4" w:space="0" w:color="auto"/>
              <w:right w:val="single" w:sz="4" w:space="0" w:color="auto"/>
              <w:tl2br w:val="nil"/>
              <w:tr2bl w:val="nil"/>
            </w:tcBorders>
            <w:shd w:val="pct15" w:color="auto" w:fill="auto"/>
            <w:vAlign w:val="center"/>
          </w:tcPr>
          <w:p w:rsidR="0032461B" w:rsidRPr="00C73BA3" w:rsidRDefault="0032461B" w:rsidP="0032461B">
            <w:pPr>
              <w:pStyle w:val="Tabletext-Centred"/>
              <w:rPr>
                <w:b/>
              </w:rPr>
            </w:pPr>
            <w:r w:rsidRPr="00C73BA3">
              <w:rPr>
                <w:b/>
              </w:rPr>
              <w:t>Anuale</w:t>
            </w:r>
          </w:p>
          <w:p w:rsidR="00A66E87" w:rsidRPr="00C73BA3" w:rsidRDefault="0032461B" w:rsidP="0032461B">
            <w:pPr>
              <w:pStyle w:val="Tabletext-Centred"/>
              <w:rPr>
                <w:b/>
              </w:rPr>
            </w:pPr>
            <w:r w:rsidRPr="00C73BA3">
              <w:rPr>
                <w:b/>
              </w:rPr>
              <w:t xml:space="preserve"> (RON/an)</w:t>
            </w:r>
          </w:p>
        </w:tc>
        <w:tc>
          <w:tcPr>
            <w:tcW w:w="663" w:type="pct"/>
            <w:tcBorders>
              <w:top w:val="single" w:sz="4" w:space="0" w:color="auto"/>
              <w:left w:val="single" w:sz="4" w:space="0" w:color="auto"/>
              <w:bottom w:val="single" w:sz="4" w:space="0" w:color="auto"/>
              <w:right w:val="double" w:sz="4" w:space="0" w:color="auto"/>
              <w:tl2br w:val="nil"/>
              <w:tr2bl w:val="nil"/>
            </w:tcBorders>
            <w:shd w:val="pct15" w:color="auto" w:fill="auto"/>
            <w:vAlign w:val="center"/>
          </w:tcPr>
          <w:p w:rsidR="0032461B" w:rsidRPr="00C73BA3" w:rsidRDefault="0032461B" w:rsidP="0032461B">
            <w:pPr>
              <w:pStyle w:val="Tabletext-Centred"/>
              <w:rPr>
                <w:b/>
              </w:rPr>
            </w:pPr>
            <w:r w:rsidRPr="00C73BA3">
              <w:rPr>
                <w:b/>
              </w:rPr>
              <w:t>Medii zilnice</w:t>
            </w:r>
          </w:p>
          <w:p w:rsidR="00A66E87" w:rsidRPr="00C73BA3" w:rsidRDefault="0032461B" w:rsidP="0032461B">
            <w:pPr>
              <w:pStyle w:val="Tabletext-Centred"/>
              <w:rPr>
                <w:b/>
              </w:rPr>
            </w:pPr>
            <w:r w:rsidRPr="00C73BA3">
              <w:rPr>
                <w:b/>
              </w:rPr>
              <w:t>(RON/zi)</w:t>
            </w:r>
          </w:p>
        </w:tc>
        <w:tc>
          <w:tcPr>
            <w:tcW w:w="663" w:type="pct"/>
            <w:tcBorders>
              <w:top w:val="single" w:sz="4" w:space="0" w:color="auto"/>
              <w:left w:val="double" w:sz="4" w:space="0" w:color="auto"/>
              <w:bottom w:val="single" w:sz="4" w:space="0" w:color="auto"/>
              <w:right w:val="single" w:sz="4" w:space="0" w:color="auto"/>
              <w:tl2br w:val="nil"/>
              <w:tr2bl w:val="nil"/>
            </w:tcBorders>
            <w:shd w:val="pct15" w:color="auto" w:fill="auto"/>
            <w:vAlign w:val="center"/>
          </w:tcPr>
          <w:p w:rsidR="00A66E87" w:rsidRPr="00C73BA3" w:rsidRDefault="0032461B" w:rsidP="00E76519">
            <w:pPr>
              <w:pStyle w:val="Tabletext-Centred"/>
              <w:rPr>
                <w:b/>
              </w:rPr>
            </w:pPr>
            <w:r w:rsidRPr="00C73BA3">
              <w:rPr>
                <w:b/>
              </w:rPr>
              <w:t xml:space="preserve">Unitate </w:t>
            </w:r>
          </w:p>
        </w:tc>
        <w:tc>
          <w:tcPr>
            <w:tcW w:w="663" w:type="pct"/>
            <w:tcBorders>
              <w:top w:val="single" w:sz="4" w:space="0" w:color="auto"/>
              <w:left w:val="single" w:sz="4" w:space="0" w:color="auto"/>
              <w:bottom w:val="single" w:sz="4" w:space="0" w:color="auto"/>
              <w:right w:val="single" w:sz="4" w:space="0" w:color="auto"/>
              <w:tl2br w:val="nil"/>
              <w:tr2bl w:val="nil"/>
            </w:tcBorders>
            <w:shd w:val="pct15" w:color="auto" w:fill="auto"/>
            <w:vAlign w:val="center"/>
          </w:tcPr>
          <w:p w:rsidR="00A66E87" w:rsidRPr="00C73BA3" w:rsidRDefault="0032461B" w:rsidP="00E76519">
            <w:pPr>
              <w:pStyle w:val="Tabletext-Centred"/>
              <w:rPr>
                <w:b/>
              </w:rPr>
            </w:pPr>
            <w:r w:rsidRPr="00C73BA3">
              <w:rPr>
                <w:b/>
              </w:rPr>
              <w:t>Valoare</w:t>
            </w:r>
          </w:p>
        </w:tc>
      </w:tr>
      <w:tr w:rsidR="002D53C9" w:rsidRPr="00C73BA3" w:rsidTr="00C73BA3">
        <w:trPr>
          <w:cantSplit/>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tcPr>
          <w:p w:rsidR="002D53C9" w:rsidRPr="001203E9" w:rsidRDefault="002D53C9" w:rsidP="00E76519">
            <w:pPr>
              <w:pStyle w:val="Tabletext"/>
            </w:pPr>
            <w:r w:rsidRPr="001203E9">
              <w:t>Tratare ape uzate</w:t>
            </w:r>
          </w:p>
        </w:tc>
        <w:tc>
          <w:tcPr>
            <w:tcW w:w="175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2D53C9" w:rsidRPr="001203E9" w:rsidRDefault="002D53C9" w:rsidP="00E76519">
            <w:pPr>
              <w:pStyle w:val="Tabletext"/>
            </w:pPr>
            <w:r w:rsidRPr="001203E9">
              <w:t>Consumul de energie electrică al sistemului de aerare</w:t>
            </w:r>
          </w:p>
        </w:tc>
        <w:tc>
          <w:tcPr>
            <w:tcW w:w="663" w:type="pct"/>
            <w:tcBorders>
              <w:top w:val="single" w:sz="4" w:space="0" w:color="auto"/>
              <w:left w:val="single" w:sz="4" w:space="0" w:color="auto"/>
              <w:bottom w:val="single" w:sz="4" w:space="0" w:color="auto"/>
            </w:tcBorders>
            <w:shd w:val="clear" w:color="auto" w:fill="auto"/>
            <w:vAlign w:val="center"/>
          </w:tcPr>
          <w:p w:rsidR="002D53C9" w:rsidRPr="001203E9" w:rsidRDefault="002D53C9" w:rsidP="00E76519">
            <w:pPr>
              <w:pStyle w:val="Tabletext"/>
            </w:pPr>
          </w:p>
        </w:tc>
        <w:tc>
          <w:tcPr>
            <w:tcW w:w="663" w:type="pct"/>
            <w:tcBorders>
              <w:top w:val="single" w:sz="4" w:space="0" w:color="auto"/>
              <w:bottom w:val="single" w:sz="4" w:space="0" w:color="auto"/>
              <w:right w:val="double" w:sz="4" w:space="0" w:color="auto"/>
            </w:tcBorders>
            <w:shd w:val="clear" w:color="auto" w:fill="auto"/>
            <w:vAlign w:val="center"/>
          </w:tcPr>
          <w:p w:rsidR="002D53C9" w:rsidRPr="001203E9" w:rsidRDefault="002D53C9" w:rsidP="00E76519">
            <w:pPr>
              <w:pStyle w:val="Tabletext-Centred"/>
            </w:pPr>
          </w:p>
        </w:tc>
        <w:tc>
          <w:tcPr>
            <w:tcW w:w="663" w:type="pct"/>
            <w:tcBorders>
              <w:top w:val="single" w:sz="4" w:space="0" w:color="auto"/>
              <w:left w:val="double" w:sz="4" w:space="0" w:color="auto"/>
              <w:bottom w:val="single" w:sz="4" w:space="0" w:color="auto"/>
            </w:tcBorders>
            <w:shd w:val="clear" w:color="auto" w:fill="auto"/>
            <w:vAlign w:val="center"/>
          </w:tcPr>
          <w:p w:rsidR="002D53C9" w:rsidRPr="001203E9" w:rsidRDefault="0032461B" w:rsidP="00E76519">
            <w:pPr>
              <w:pStyle w:val="Tabletext-Centred"/>
            </w:pPr>
            <w:r w:rsidRPr="001203E9">
              <w:t>kWhr/</w:t>
            </w:r>
            <w:r w:rsidR="0051234E" w:rsidRPr="001203E9">
              <w:t>m</w:t>
            </w:r>
            <w:r w:rsidR="0051234E" w:rsidRPr="00C73BA3">
              <w:rPr>
                <w:vertAlign w:val="superscript"/>
              </w:rPr>
              <w:t xml:space="preserve">3 </w:t>
            </w:r>
            <w:r w:rsidR="000C574D" w:rsidRPr="001203E9">
              <w:t>de aer</w:t>
            </w:r>
            <w:r w:rsidR="00042C4D" w:rsidRPr="00C73BA3">
              <w:rPr>
                <w:vertAlign w:val="superscript"/>
              </w:rPr>
              <w:t>(1)</w:t>
            </w:r>
          </w:p>
        </w:tc>
        <w:tc>
          <w:tcPr>
            <w:tcW w:w="663" w:type="pct"/>
            <w:tcBorders>
              <w:top w:val="single" w:sz="4" w:space="0" w:color="auto"/>
              <w:bottom w:val="single" w:sz="4" w:space="0" w:color="auto"/>
            </w:tcBorders>
            <w:shd w:val="clear" w:color="auto" w:fill="auto"/>
            <w:vAlign w:val="center"/>
          </w:tcPr>
          <w:p w:rsidR="002D53C9" w:rsidRPr="001203E9" w:rsidRDefault="002D53C9" w:rsidP="00E76519">
            <w:pPr>
              <w:pStyle w:val="Tabletext-Centred"/>
            </w:pPr>
          </w:p>
        </w:tc>
      </w:tr>
      <w:tr w:rsidR="00E9526C" w:rsidRPr="00C73BA3" w:rsidTr="00C73BA3">
        <w:trPr>
          <w:cantSplit/>
          <w:trHeight w:val="173"/>
        </w:trPr>
        <w:tc>
          <w:tcPr>
            <w:tcW w:w="598" w:type="pct"/>
            <w:gridSpan w:val="2"/>
            <w:vMerge/>
            <w:tcBorders>
              <w:top w:val="single" w:sz="4" w:space="0" w:color="auto"/>
              <w:left w:val="single" w:sz="4" w:space="0" w:color="auto"/>
              <w:right w:val="single" w:sz="4" w:space="0" w:color="auto"/>
            </w:tcBorders>
            <w:shd w:val="clear" w:color="auto" w:fill="auto"/>
          </w:tcPr>
          <w:p w:rsidR="00E9526C" w:rsidRPr="001203E9" w:rsidRDefault="00E9526C" w:rsidP="00E76519">
            <w:pPr>
              <w:pStyle w:val="Tabletext"/>
            </w:pPr>
          </w:p>
        </w:tc>
        <w:tc>
          <w:tcPr>
            <w:tcW w:w="850" w:type="pct"/>
            <w:gridSpan w:val="2"/>
            <w:tcBorders>
              <w:top w:val="single" w:sz="4" w:space="0" w:color="auto"/>
              <w:left w:val="single" w:sz="4" w:space="0" w:color="auto"/>
            </w:tcBorders>
            <w:shd w:val="clear" w:color="auto" w:fill="D9D9D9"/>
          </w:tcPr>
          <w:p w:rsidR="00E9526C" w:rsidRPr="001203E9" w:rsidRDefault="00E9526C" w:rsidP="00E76519">
            <w:pPr>
              <w:pStyle w:val="Tabletext"/>
            </w:pPr>
            <w:r w:rsidRPr="001203E9">
              <w:t>Substanţa chimică 1</w:t>
            </w:r>
            <w:r w:rsidR="00042C4D" w:rsidRPr="00C73BA3">
              <w:rPr>
                <w:vertAlign w:val="superscript"/>
              </w:rPr>
              <w:t>(2</w:t>
            </w:r>
            <w:r w:rsidR="00AD4F6C" w:rsidRPr="00C73BA3">
              <w:rPr>
                <w:vertAlign w:val="superscript"/>
              </w:rPr>
              <w:t>)</w:t>
            </w:r>
          </w:p>
        </w:tc>
        <w:tc>
          <w:tcPr>
            <w:tcW w:w="900" w:type="pct"/>
            <w:tcBorders>
              <w:top w:val="single" w:sz="4" w:space="0" w:color="auto"/>
            </w:tcBorders>
            <w:shd w:val="pct15" w:color="auto" w:fill="auto"/>
          </w:tcPr>
          <w:p w:rsidR="00E9526C" w:rsidRPr="001203E9" w:rsidRDefault="00E9526C" w:rsidP="00E76519">
            <w:pPr>
              <w:pStyle w:val="Tabletext"/>
            </w:pPr>
            <w:r w:rsidRPr="001203E9">
              <w:t>Material eliminat</w:t>
            </w:r>
            <w:r w:rsidR="00AD4F6C" w:rsidRPr="00C73BA3">
              <w:rPr>
                <w:vertAlign w:val="superscript"/>
              </w:rPr>
              <w:t>(</w:t>
            </w:r>
            <w:r w:rsidR="00042C4D" w:rsidRPr="00C73BA3">
              <w:rPr>
                <w:vertAlign w:val="superscript"/>
              </w:rPr>
              <w:t>3</w:t>
            </w:r>
            <w:r w:rsidR="00AD4F6C" w:rsidRPr="00C73BA3">
              <w:rPr>
                <w:vertAlign w:val="superscript"/>
              </w:rPr>
              <w:t>)</w:t>
            </w:r>
          </w:p>
        </w:tc>
        <w:tc>
          <w:tcPr>
            <w:tcW w:w="663" w:type="pct"/>
            <w:vMerge w:val="restart"/>
            <w:tcBorders>
              <w:top w:val="single" w:sz="4" w:space="0" w:color="auto"/>
            </w:tcBorders>
            <w:shd w:val="clear" w:color="auto" w:fill="auto"/>
            <w:vAlign w:val="center"/>
          </w:tcPr>
          <w:p w:rsidR="00E9526C" w:rsidRPr="001203E9" w:rsidRDefault="00E9526C" w:rsidP="00E76519">
            <w:pPr>
              <w:pStyle w:val="Tabletext"/>
            </w:pPr>
          </w:p>
        </w:tc>
        <w:tc>
          <w:tcPr>
            <w:tcW w:w="663" w:type="pct"/>
            <w:vMerge w:val="restart"/>
            <w:tcBorders>
              <w:right w:val="double" w:sz="4" w:space="0" w:color="auto"/>
            </w:tcBorders>
            <w:shd w:val="clear" w:color="auto" w:fill="auto"/>
            <w:vAlign w:val="center"/>
          </w:tcPr>
          <w:p w:rsidR="00E9526C" w:rsidRPr="001203E9" w:rsidRDefault="00E9526C" w:rsidP="00E76519">
            <w:pPr>
              <w:pStyle w:val="Tabletext-Centred"/>
            </w:pPr>
          </w:p>
        </w:tc>
        <w:tc>
          <w:tcPr>
            <w:tcW w:w="663" w:type="pct"/>
            <w:vMerge w:val="restart"/>
            <w:tcBorders>
              <w:left w:val="double" w:sz="4" w:space="0" w:color="auto"/>
            </w:tcBorders>
            <w:shd w:val="clear" w:color="auto" w:fill="auto"/>
            <w:vAlign w:val="center"/>
          </w:tcPr>
          <w:p w:rsidR="00E9526C" w:rsidRPr="001203E9" w:rsidRDefault="00E9526C" w:rsidP="00E76519">
            <w:pPr>
              <w:pStyle w:val="Tabletext-Centred"/>
            </w:pPr>
            <w:r w:rsidRPr="001203E9">
              <w:t>kg/kg material eliminat</w:t>
            </w:r>
          </w:p>
        </w:tc>
        <w:tc>
          <w:tcPr>
            <w:tcW w:w="663" w:type="pct"/>
            <w:vMerge w:val="restart"/>
            <w:shd w:val="clear" w:color="auto" w:fill="auto"/>
            <w:vAlign w:val="center"/>
          </w:tcPr>
          <w:p w:rsidR="00E9526C" w:rsidRPr="001203E9" w:rsidRDefault="00E9526C" w:rsidP="00E76519">
            <w:pPr>
              <w:pStyle w:val="Tabletext-Centred"/>
            </w:pPr>
          </w:p>
        </w:tc>
      </w:tr>
      <w:tr w:rsidR="00E9526C" w:rsidRPr="00C73BA3" w:rsidTr="00C73BA3">
        <w:trPr>
          <w:cantSplit/>
          <w:trHeight w:val="172"/>
        </w:trPr>
        <w:tc>
          <w:tcPr>
            <w:tcW w:w="598" w:type="pct"/>
            <w:gridSpan w:val="2"/>
            <w:vMerge/>
            <w:tcBorders>
              <w:top w:val="single" w:sz="4" w:space="0" w:color="auto"/>
              <w:left w:val="single" w:sz="4" w:space="0" w:color="auto"/>
              <w:bottom w:val="single" w:sz="4" w:space="0" w:color="auto"/>
              <w:right w:val="single" w:sz="4" w:space="0" w:color="auto"/>
            </w:tcBorders>
            <w:shd w:val="clear" w:color="auto" w:fill="auto"/>
          </w:tcPr>
          <w:p w:rsidR="00E9526C" w:rsidRPr="001203E9" w:rsidRDefault="00E9526C" w:rsidP="00E76519">
            <w:pPr>
              <w:pStyle w:val="Tabletext"/>
            </w:pPr>
          </w:p>
        </w:tc>
        <w:tc>
          <w:tcPr>
            <w:tcW w:w="850" w:type="pct"/>
            <w:gridSpan w:val="2"/>
            <w:tcBorders>
              <w:top w:val="single" w:sz="4" w:space="0" w:color="auto"/>
              <w:left w:val="single" w:sz="4" w:space="0" w:color="auto"/>
              <w:bottom w:val="single" w:sz="4" w:space="0" w:color="auto"/>
            </w:tcBorders>
            <w:shd w:val="clear" w:color="auto" w:fill="auto"/>
          </w:tcPr>
          <w:p w:rsidR="00E9526C" w:rsidRPr="001203E9" w:rsidRDefault="00E9526C" w:rsidP="00E76519">
            <w:pPr>
              <w:pStyle w:val="Tabletext"/>
            </w:pPr>
          </w:p>
        </w:tc>
        <w:tc>
          <w:tcPr>
            <w:tcW w:w="900" w:type="pct"/>
            <w:tcBorders>
              <w:top w:val="single" w:sz="4" w:space="0" w:color="auto"/>
              <w:bottom w:val="single" w:sz="4" w:space="0" w:color="auto"/>
            </w:tcBorders>
            <w:shd w:val="clear" w:color="auto" w:fill="auto"/>
          </w:tcPr>
          <w:p w:rsidR="00E9526C" w:rsidRPr="001203E9" w:rsidDel="00DA58F3" w:rsidRDefault="00E9526C" w:rsidP="00E76519">
            <w:pPr>
              <w:pStyle w:val="Tabletext"/>
            </w:pPr>
          </w:p>
        </w:tc>
        <w:tc>
          <w:tcPr>
            <w:tcW w:w="663" w:type="pct"/>
            <w:vMerge/>
            <w:tcBorders>
              <w:bottom w:val="single" w:sz="4" w:space="0" w:color="auto"/>
            </w:tcBorders>
            <w:shd w:val="clear" w:color="auto" w:fill="auto"/>
            <w:vAlign w:val="center"/>
          </w:tcPr>
          <w:p w:rsidR="00E9526C" w:rsidRPr="001203E9" w:rsidRDefault="00E9526C" w:rsidP="00E76519">
            <w:pPr>
              <w:pStyle w:val="Tabletext"/>
            </w:pPr>
          </w:p>
        </w:tc>
        <w:tc>
          <w:tcPr>
            <w:tcW w:w="663" w:type="pct"/>
            <w:vMerge/>
            <w:tcBorders>
              <w:bottom w:val="single" w:sz="4" w:space="0" w:color="auto"/>
              <w:right w:val="double" w:sz="4" w:space="0" w:color="auto"/>
            </w:tcBorders>
            <w:shd w:val="clear" w:color="auto" w:fill="auto"/>
            <w:vAlign w:val="center"/>
          </w:tcPr>
          <w:p w:rsidR="00E9526C" w:rsidRPr="001203E9" w:rsidRDefault="00E9526C" w:rsidP="00E76519">
            <w:pPr>
              <w:pStyle w:val="Tabletext-Centred"/>
            </w:pPr>
          </w:p>
        </w:tc>
        <w:tc>
          <w:tcPr>
            <w:tcW w:w="663" w:type="pct"/>
            <w:vMerge/>
            <w:tcBorders>
              <w:left w:val="double" w:sz="4" w:space="0" w:color="auto"/>
              <w:bottom w:val="single" w:sz="4" w:space="0" w:color="auto"/>
            </w:tcBorders>
            <w:shd w:val="clear" w:color="auto" w:fill="auto"/>
            <w:vAlign w:val="center"/>
          </w:tcPr>
          <w:p w:rsidR="00E9526C" w:rsidRPr="001203E9" w:rsidRDefault="00E9526C" w:rsidP="00E76519">
            <w:pPr>
              <w:pStyle w:val="Tabletext-Centred"/>
            </w:pPr>
          </w:p>
        </w:tc>
        <w:tc>
          <w:tcPr>
            <w:tcW w:w="663" w:type="pct"/>
            <w:vMerge/>
            <w:tcBorders>
              <w:bottom w:val="single" w:sz="4" w:space="0" w:color="auto"/>
            </w:tcBorders>
            <w:shd w:val="clear" w:color="auto" w:fill="auto"/>
            <w:vAlign w:val="center"/>
          </w:tcPr>
          <w:p w:rsidR="00E9526C" w:rsidRPr="001203E9" w:rsidRDefault="00E9526C" w:rsidP="00E76519">
            <w:pPr>
              <w:pStyle w:val="Tabletext-Centred"/>
            </w:pPr>
          </w:p>
        </w:tc>
      </w:tr>
      <w:tr w:rsidR="00E9526C" w:rsidRPr="001203E9" w:rsidTr="00C73BA3">
        <w:trPr>
          <w:cantSplit/>
          <w:trHeight w:val="173"/>
        </w:trPr>
        <w:tc>
          <w:tcPr>
            <w:tcW w:w="598" w:type="pct"/>
            <w:gridSpan w:val="2"/>
            <w:vMerge/>
            <w:tcBorders>
              <w:top w:val="single" w:sz="4" w:space="0" w:color="auto"/>
              <w:left w:val="single" w:sz="4" w:space="0" w:color="auto"/>
              <w:bottom w:val="single" w:sz="4" w:space="0" w:color="auto"/>
              <w:right w:val="single" w:sz="4" w:space="0" w:color="auto"/>
            </w:tcBorders>
            <w:shd w:val="clear" w:color="auto" w:fill="auto"/>
          </w:tcPr>
          <w:p w:rsidR="00E9526C" w:rsidRPr="001203E9" w:rsidRDefault="00E9526C" w:rsidP="00E76519">
            <w:pPr>
              <w:pStyle w:val="Tabletext"/>
            </w:pPr>
          </w:p>
        </w:tc>
        <w:tc>
          <w:tcPr>
            <w:tcW w:w="850" w:type="pct"/>
            <w:gridSpan w:val="2"/>
            <w:tcBorders>
              <w:top w:val="single" w:sz="4" w:space="0" w:color="auto"/>
              <w:left w:val="single" w:sz="4" w:space="0" w:color="auto"/>
              <w:bottom w:val="single" w:sz="4" w:space="0" w:color="auto"/>
            </w:tcBorders>
            <w:shd w:val="clear" w:color="auto" w:fill="D9D9D9"/>
          </w:tcPr>
          <w:p w:rsidR="00E9526C" w:rsidRPr="001203E9" w:rsidRDefault="00E9526C" w:rsidP="00E76519">
            <w:pPr>
              <w:pStyle w:val="Tabletext"/>
            </w:pPr>
            <w:r w:rsidRPr="001203E9">
              <w:t>Substanţa chimică 2</w:t>
            </w:r>
            <w:r w:rsidR="00042C4D" w:rsidRPr="00C73BA3">
              <w:rPr>
                <w:vertAlign w:val="superscript"/>
              </w:rPr>
              <w:t>(2</w:t>
            </w:r>
            <w:r w:rsidR="00AD4F6C" w:rsidRPr="00C73BA3">
              <w:rPr>
                <w:vertAlign w:val="superscript"/>
              </w:rPr>
              <w:t>)</w:t>
            </w:r>
          </w:p>
        </w:tc>
        <w:tc>
          <w:tcPr>
            <w:tcW w:w="900" w:type="pct"/>
            <w:tcBorders>
              <w:top w:val="single" w:sz="4" w:space="0" w:color="auto"/>
              <w:bottom w:val="single" w:sz="4" w:space="0" w:color="auto"/>
            </w:tcBorders>
            <w:shd w:val="pct15" w:color="auto" w:fill="auto"/>
          </w:tcPr>
          <w:p w:rsidR="00E9526C" w:rsidRPr="001203E9" w:rsidRDefault="00E9526C" w:rsidP="00E76519">
            <w:pPr>
              <w:pStyle w:val="Tabletext"/>
            </w:pPr>
            <w:r w:rsidRPr="001203E9">
              <w:t>Material eliminat</w:t>
            </w:r>
            <w:r w:rsidR="00AD4F6C" w:rsidRPr="00C73BA3">
              <w:rPr>
                <w:vertAlign w:val="superscript"/>
              </w:rPr>
              <w:t>(</w:t>
            </w:r>
            <w:r w:rsidR="00042C4D" w:rsidRPr="00C73BA3">
              <w:rPr>
                <w:vertAlign w:val="superscript"/>
              </w:rPr>
              <w:t>3</w:t>
            </w:r>
            <w:r w:rsidR="00AD4F6C" w:rsidRPr="00C73BA3">
              <w:rPr>
                <w:vertAlign w:val="superscript"/>
              </w:rPr>
              <w:t>)</w:t>
            </w:r>
          </w:p>
        </w:tc>
        <w:tc>
          <w:tcPr>
            <w:tcW w:w="663" w:type="pct"/>
            <w:vMerge w:val="restart"/>
            <w:tcBorders>
              <w:top w:val="single" w:sz="4" w:space="0" w:color="auto"/>
            </w:tcBorders>
            <w:shd w:val="clear" w:color="auto" w:fill="auto"/>
            <w:vAlign w:val="center"/>
          </w:tcPr>
          <w:p w:rsidR="00E9526C" w:rsidRPr="001203E9" w:rsidRDefault="00E9526C" w:rsidP="00E76519">
            <w:pPr>
              <w:pStyle w:val="Tabletext"/>
            </w:pPr>
          </w:p>
        </w:tc>
        <w:tc>
          <w:tcPr>
            <w:tcW w:w="663" w:type="pct"/>
            <w:vMerge w:val="restart"/>
            <w:tcBorders>
              <w:right w:val="double" w:sz="4" w:space="0" w:color="auto"/>
            </w:tcBorders>
            <w:shd w:val="clear" w:color="auto" w:fill="auto"/>
            <w:vAlign w:val="center"/>
          </w:tcPr>
          <w:p w:rsidR="00E9526C" w:rsidRPr="001203E9" w:rsidRDefault="00E9526C" w:rsidP="00E76519">
            <w:pPr>
              <w:pStyle w:val="Tabletext-Centred"/>
            </w:pPr>
          </w:p>
        </w:tc>
        <w:tc>
          <w:tcPr>
            <w:tcW w:w="663" w:type="pct"/>
            <w:vMerge w:val="restart"/>
            <w:tcBorders>
              <w:left w:val="double" w:sz="4" w:space="0" w:color="auto"/>
            </w:tcBorders>
            <w:shd w:val="clear" w:color="auto" w:fill="auto"/>
            <w:vAlign w:val="center"/>
          </w:tcPr>
          <w:p w:rsidR="00E9526C" w:rsidRPr="001203E9" w:rsidRDefault="00E9526C" w:rsidP="00E76519">
            <w:pPr>
              <w:pStyle w:val="Tabletext-Centred"/>
            </w:pPr>
            <w:r w:rsidRPr="001203E9">
              <w:t>kg/kg material eliminat</w:t>
            </w:r>
          </w:p>
        </w:tc>
        <w:tc>
          <w:tcPr>
            <w:tcW w:w="663" w:type="pct"/>
            <w:vMerge w:val="restart"/>
            <w:shd w:val="clear" w:color="auto" w:fill="auto"/>
            <w:vAlign w:val="center"/>
          </w:tcPr>
          <w:p w:rsidR="00E9526C" w:rsidRPr="001203E9" w:rsidRDefault="00E9526C" w:rsidP="00E76519">
            <w:pPr>
              <w:pStyle w:val="Tabletext-Centred"/>
            </w:pPr>
          </w:p>
        </w:tc>
      </w:tr>
      <w:tr w:rsidR="00E9526C" w:rsidRPr="001203E9" w:rsidTr="00C73BA3">
        <w:trPr>
          <w:cantSplit/>
          <w:trHeight w:val="172"/>
        </w:trPr>
        <w:tc>
          <w:tcPr>
            <w:tcW w:w="598" w:type="pct"/>
            <w:gridSpan w:val="2"/>
            <w:vMerge/>
            <w:tcBorders>
              <w:left w:val="single" w:sz="4" w:space="0" w:color="auto"/>
              <w:bottom w:val="single" w:sz="4" w:space="0" w:color="auto"/>
              <w:right w:val="single" w:sz="4" w:space="0" w:color="auto"/>
            </w:tcBorders>
            <w:shd w:val="clear" w:color="auto" w:fill="auto"/>
          </w:tcPr>
          <w:p w:rsidR="00E9526C" w:rsidRPr="001203E9" w:rsidRDefault="00E9526C" w:rsidP="00E76519">
            <w:pPr>
              <w:pStyle w:val="Tabletext"/>
            </w:pPr>
          </w:p>
        </w:tc>
        <w:tc>
          <w:tcPr>
            <w:tcW w:w="850" w:type="pct"/>
            <w:gridSpan w:val="2"/>
            <w:tcBorders>
              <w:left w:val="single" w:sz="4" w:space="0" w:color="auto"/>
              <w:bottom w:val="single" w:sz="4" w:space="0" w:color="auto"/>
            </w:tcBorders>
            <w:shd w:val="clear" w:color="auto" w:fill="auto"/>
          </w:tcPr>
          <w:p w:rsidR="00E9526C" w:rsidRPr="001203E9" w:rsidRDefault="00E9526C" w:rsidP="00E76519">
            <w:pPr>
              <w:pStyle w:val="Tabletext"/>
            </w:pPr>
          </w:p>
        </w:tc>
        <w:tc>
          <w:tcPr>
            <w:tcW w:w="900" w:type="pct"/>
            <w:tcBorders>
              <w:bottom w:val="single" w:sz="4" w:space="0" w:color="auto"/>
            </w:tcBorders>
            <w:shd w:val="clear" w:color="auto" w:fill="auto"/>
          </w:tcPr>
          <w:p w:rsidR="00E9526C" w:rsidRPr="001203E9" w:rsidDel="00DA58F3" w:rsidRDefault="00E9526C" w:rsidP="00E76519">
            <w:pPr>
              <w:pStyle w:val="Tabletext"/>
            </w:pPr>
          </w:p>
        </w:tc>
        <w:tc>
          <w:tcPr>
            <w:tcW w:w="663" w:type="pct"/>
            <w:vMerge/>
            <w:tcBorders>
              <w:bottom w:val="single" w:sz="4" w:space="0" w:color="auto"/>
            </w:tcBorders>
            <w:shd w:val="clear" w:color="auto" w:fill="auto"/>
            <w:vAlign w:val="center"/>
          </w:tcPr>
          <w:p w:rsidR="00E9526C" w:rsidRPr="001203E9" w:rsidRDefault="00E9526C" w:rsidP="00E76519">
            <w:pPr>
              <w:pStyle w:val="Tabletext"/>
            </w:pPr>
          </w:p>
        </w:tc>
        <w:tc>
          <w:tcPr>
            <w:tcW w:w="663" w:type="pct"/>
            <w:vMerge/>
            <w:tcBorders>
              <w:bottom w:val="single" w:sz="4" w:space="0" w:color="auto"/>
              <w:right w:val="double" w:sz="4" w:space="0" w:color="auto"/>
            </w:tcBorders>
            <w:shd w:val="clear" w:color="auto" w:fill="auto"/>
            <w:vAlign w:val="center"/>
          </w:tcPr>
          <w:p w:rsidR="00E9526C" w:rsidRPr="001203E9" w:rsidRDefault="00E9526C" w:rsidP="00E76519">
            <w:pPr>
              <w:pStyle w:val="Tabletext-Centred"/>
            </w:pPr>
          </w:p>
        </w:tc>
        <w:tc>
          <w:tcPr>
            <w:tcW w:w="663" w:type="pct"/>
            <w:vMerge/>
            <w:tcBorders>
              <w:left w:val="double" w:sz="4" w:space="0" w:color="auto"/>
              <w:bottom w:val="single" w:sz="4" w:space="0" w:color="auto"/>
            </w:tcBorders>
            <w:shd w:val="clear" w:color="auto" w:fill="auto"/>
            <w:vAlign w:val="center"/>
          </w:tcPr>
          <w:p w:rsidR="00E9526C" w:rsidRPr="001203E9" w:rsidRDefault="00E9526C" w:rsidP="00E76519">
            <w:pPr>
              <w:pStyle w:val="Tabletext-Centred"/>
            </w:pPr>
          </w:p>
        </w:tc>
        <w:tc>
          <w:tcPr>
            <w:tcW w:w="663" w:type="pct"/>
            <w:vMerge/>
            <w:tcBorders>
              <w:bottom w:val="single" w:sz="4" w:space="0" w:color="auto"/>
            </w:tcBorders>
            <w:shd w:val="clear" w:color="auto" w:fill="auto"/>
            <w:vAlign w:val="center"/>
          </w:tcPr>
          <w:p w:rsidR="00E9526C" w:rsidRPr="001203E9" w:rsidRDefault="00E9526C" w:rsidP="00E76519">
            <w:pPr>
              <w:pStyle w:val="Tabletext-Centred"/>
            </w:pPr>
          </w:p>
        </w:tc>
      </w:tr>
      <w:tr w:rsidR="00E9526C" w:rsidRPr="00C73BA3" w:rsidTr="00C73BA3">
        <w:trPr>
          <w:cantSplit/>
          <w:trHeight w:val="173"/>
        </w:trPr>
        <w:tc>
          <w:tcPr>
            <w:tcW w:w="598" w:type="pct"/>
            <w:gridSpan w:val="2"/>
            <w:vMerge/>
            <w:tcBorders>
              <w:top w:val="single" w:sz="4" w:space="0" w:color="auto"/>
              <w:left w:val="single" w:sz="4" w:space="0" w:color="auto"/>
              <w:bottom w:val="single" w:sz="4" w:space="0" w:color="auto"/>
              <w:right w:val="single" w:sz="4" w:space="0" w:color="auto"/>
            </w:tcBorders>
            <w:shd w:val="clear" w:color="auto" w:fill="auto"/>
          </w:tcPr>
          <w:p w:rsidR="00E9526C" w:rsidRPr="001203E9" w:rsidRDefault="00E9526C" w:rsidP="00E76519">
            <w:pPr>
              <w:pStyle w:val="Tabletext"/>
            </w:pPr>
          </w:p>
        </w:tc>
        <w:tc>
          <w:tcPr>
            <w:tcW w:w="850" w:type="pct"/>
            <w:gridSpan w:val="2"/>
            <w:tcBorders>
              <w:top w:val="single" w:sz="4" w:space="0" w:color="auto"/>
              <w:left w:val="single" w:sz="4" w:space="0" w:color="auto"/>
              <w:bottom w:val="single" w:sz="4" w:space="0" w:color="auto"/>
              <w:right w:val="single" w:sz="4" w:space="0" w:color="auto"/>
            </w:tcBorders>
            <w:shd w:val="clear" w:color="auto" w:fill="D9D9D9"/>
          </w:tcPr>
          <w:p w:rsidR="00E9526C" w:rsidRPr="001203E9" w:rsidRDefault="00E9526C" w:rsidP="00E76519">
            <w:pPr>
              <w:pStyle w:val="Tabletext"/>
            </w:pPr>
            <w:r w:rsidRPr="001203E9">
              <w:t>Substanţa chimică 3</w:t>
            </w:r>
            <w:r w:rsidR="00042C4D" w:rsidRPr="00C73BA3">
              <w:rPr>
                <w:vertAlign w:val="superscript"/>
              </w:rPr>
              <w:t>(2</w:t>
            </w:r>
            <w:r w:rsidR="00AD4F6C" w:rsidRPr="00C73BA3">
              <w:rPr>
                <w:vertAlign w:val="superscript"/>
              </w:rPr>
              <w:t>)</w:t>
            </w:r>
          </w:p>
        </w:tc>
        <w:tc>
          <w:tcPr>
            <w:tcW w:w="900" w:type="pct"/>
            <w:tcBorders>
              <w:top w:val="single" w:sz="4" w:space="0" w:color="auto"/>
              <w:left w:val="single" w:sz="4" w:space="0" w:color="auto"/>
              <w:bottom w:val="single" w:sz="4" w:space="0" w:color="auto"/>
              <w:right w:val="single" w:sz="4" w:space="0" w:color="auto"/>
            </w:tcBorders>
            <w:shd w:val="pct15" w:color="auto" w:fill="auto"/>
          </w:tcPr>
          <w:p w:rsidR="00E9526C" w:rsidRPr="001203E9" w:rsidRDefault="00E9526C" w:rsidP="00E76519">
            <w:pPr>
              <w:pStyle w:val="Tabletext"/>
            </w:pPr>
            <w:r w:rsidRPr="001203E9">
              <w:t>Material elimina</w:t>
            </w:r>
            <w:r w:rsidR="00AD4F6C" w:rsidRPr="001203E9">
              <w:t>t</w:t>
            </w:r>
            <w:r w:rsidR="00AD4F6C" w:rsidRPr="00C73BA3">
              <w:rPr>
                <w:vertAlign w:val="superscript"/>
              </w:rPr>
              <w:t>(</w:t>
            </w:r>
            <w:r w:rsidR="00042C4D" w:rsidRPr="00C73BA3">
              <w:rPr>
                <w:vertAlign w:val="superscript"/>
              </w:rPr>
              <w:t>3</w:t>
            </w:r>
            <w:r w:rsidR="00AD4F6C" w:rsidRPr="00C73BA3">
              <w:rPr>
                <w:vertAlign w:val="superscript"/>
              </w:rPr>
              <w:t>)</w:t>
            </w:r>
          </w:p>
        </w:tc>
        <w:tc>
          <w:tcPr>
            <w:tcW w:w="663" w:type="pct"/>
            <w:vMerge w:val="restart"/>
            <w:tcBorders>
              <w:top w:val="single" w:sz="4" w:space="0" w:color="auto"/>
              <w:left w:val="single" w:sz="4" w:space="0" w:color="auto"/>
            </w:tcBorders>
            <w:shd w:val="clear" w:color="auto" w:fill="auto"/>
            <w:vAlign w:val="center"/>
          </w:tcPr>
          <w:p w:rsidR="00E9526C" w:rsidRPr="001203E9" w:rsidRDefault="00E9526C" w:rsidP="00E76519">
            <w:pPr>
              <w:pStyle w:val="Tabletext"/>
            </w:pPr>
          </w:p>
        </w:tc>
        <w:tc>
          <w:tcPr>
            <w:tcW w:w="663" w:type="pct"/>
            <w:vMerge w:val="restart"/>
            <w:tcBorders>
              <w:right w:val="double" w:sz="4" w:space="0" w:color="auto"/>
            </w:tcBorders>
            <w:shd w:val="clear" w:color="auto" w:fill="auto"/>
            <w:vAlign w:val="center"/>
          </w:tcPr>
          <w:p w:rsidR="00E9526C" w:rsidRPr="001203E9" w:rsidRDefault="00E9526C" w:rsidP="00E76519">
            <w:pPr>
              <w:pStyle w:val="Tabletext-Centred"/>
            </w:pPr>
          </w:p>
        </w:tc>
        <w:tc>
          <w:tcPr>
            <w:tcW w:w="663" w:type="pct"/>
            <w:vMerge w:val="restart"/>
            <w:tcBorders>
              <w:left w:val="double" w:sz="4" w:space="0" w:color="auto"/>
            </w:tcBorders>
            <w:shd w:val="clear" w:color="auto" w:fill="auto"/>
            <w:vAlign w:val="center"/>
          </w:tcPr>
          <w:p w:rsidR="00E9526C" w:rsidRPr="001203E9" w:rsidRDefault="00E9526C" w:rsidP="00E76519">
            <w:pPr>
              <w:pStyle w:val="Tabletext-Centred"/>
            </w:pPr>
            <w:r w:rsidRPr="001203E9">
              <w:t>kg/kg material eliminat</w:t>
            </w:r>
          </w:p>
        </w:tc>
        <w:tc>
          <w:tcPr>
            <w:tcW w:w="663" w:type="pct"/>
            <w:vMerge w:val="restart"/>
            <w:shd w:val="clear" w:color="auto" w:fill="auto"/>
            <w:vAlign w:val="center"/>
          </w:tcPr>
          <w:p w:rsidR="00E9526C" w:rsidRPr="001203E9" w:rsidRDefault="00E9526C" w:rsidP="00E76519">
            <w:pPr>
              <w:pStyle w:val="Tabletext-Centred"/>
            </w:pPr>
          </w:p>
        </w:tc>
      </w:tr>
      <w:tr w:rsidR="00E9526C" w:rsidRPr="00C73BA3" w:rsidTr="00C73BA3">
        <w:trPr>
          <w:cantSplit/>
          <w:trHeight w:val="172"/>
        </w:trPr>
        <w:tc>
          <w:tcPr>
            <w:tcW w:w="598" w:type="pct"/>
            <w:gridSpan w:val="2"/>
            <w:vMerge/>
            <w:tcBorders>
              <w:top w:val="single" w:sz="4" w:space="0" w:color="auto"/>
              <w:left w:val="single" w:sz="4" w:space="0" w:color="auto"/>
              <w:bottom w:val="single" w:sz="4" w:space="0" w:color="auto"/>
              <w:right w:val="single" w:sz="4" w:space="0" w:color="auto"/>
            </w:tcBorders>
            <w:shd w:val="clear" w:color="auto" w:fill="auto"/>
          </w:tcPr>
          <w:p w:rsidR="00E9526C" w:rsidRPr="001203E9" w:rsidRDefault="00E9526C" w:rsidP="00E76519">
            <w:pPr>
              <w:pStyle w:val="Tabletext"/>
            </w:pPr>
          </w:p>
        </w:tc>
        <w:tc>
          <w:tcPr>
            <w:tcW w:w="8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26C" w:rsidRPr="001203E9" w:rsidRDefault="00E9526C" w:rsidP="00E76519">
            <w:pPr>
              <w:pStyle w:val="Tabletext"/>
            </w:pPr>
          </w:p>
        </w:tc>
        <w:tc>
          <w:tcPr>
            <w:tcW w:w="900" w:type="pct"/>
            <w:tcBorders>
              <w:top w:val="single" w:sz="4" w:space="0" w:color="auto"/>
              <w:left w:val="single" w:sz="4" w:space="0" w:color="auto"/>
              <w:bottom w:val="single" w:sz="4" w:space="0" w:color="auto"/>
              <w:right w:val="single" w:sz="4" w:space="0" w:color="auto"/>
            </w:tcBorders>
            <w:shd w:val="clear" w:color="auto" w:fill="auto"/>
          </w:tcPr>
          <w:p w:rsidR="00E9526C" w:rsidRPr="001203E9" w:rsidRDefault="00E9526C" w:rsidP="00E76519">
            <w:pPr>
              <w:pStyle w:val="Tabletext"/>
            </w:pPr>
          </w:p>
        </w:tc>
        <w:tc>
          <w:tcPr>
            <w:tcW w:w="663" w:type="pct"/>
            <w:vMerge/>
            <w:tcBorders>
              <w:left w:val="single" w:sz="4" w:space="0" w:color="auto"/>
              <w:bottom w:val="single" w:sz="4" w:space="0" w:color="auto"/>
            </w:tcBorders>
            <w:shd w:val="clear" w:color="auto" w:fill="auto"/>
            <w:vAlign w:val="center"/>
          </w:tcPr>
          <w:p w:rsidR="00E9526C" w:rsidRPr="001203E9" w:rsidRDefault="00E9526C" w:rsidP="00E76519">
            <w:pPr>
              <w:pStyle w:val="Tabletext"/>
            </w:pPr>
          </w:p>
        </w:tc>
        <w:tc>
          <w:tcPr>
            <w:tcW w:w="663" w:type="pct"/>
            <w:vMerge/>
            <w:tcBorders>
              <w:right w:val="double" w:sz="4" w:space="0" w:color="auto"/>
            </w:tcBorders>
            <w:shd w:val="clear" w:color="auto" w:fill="auto"/>
            <w:vAlign w:val="center"/>
          </w:tcPr>
          <w:p w:rsidR="00E9526C" w:rsidRPr="001203E9" w:rsidRDefault="00E9526C" w:rsidP="00E76519">
            <w:pPr>
              <w:pStyle w:val="Tabletext-Centred"/>
            </w:pPr>
          </w:p>
        </w:tc>
        <w:tc>
          <w:tcPr>
            <w:tcW w:w="663" w:type="pct"/>
            <w:vMerge/>
            <w:tcBorders>
              <w:left w:val="double" w:sz="4" w:space="0" w:color="auto"/>
            </w:tcBorders>
            <w:shd w:val="clear" w:color="auto" w:fill="auto"/>
            <w:vAlign w:val="center"/>
          </w:tcPr>
          <w:p w:rsidR="00E9526C" w:rsidRPr="001203E9" w:rsidRDefault="00E9526C" w:rsidP="00E76519">
            <w:pPr>
              <w:pStyle w:val="Tabletext-Centred"/>
            </w:pPr>
          </w:p>
        </w:tc>
        <w:tc>
          <w:tcPr>
            <w:tcW w:w="663" w:type="pct"/>
            <w:vMerge/>
            <w:shd w:val="clear" w:color="auto" w:fill="auto"/>
            <w:vAlign w:val="center"/>
          </w:tcPr>
          <w:p w:rsidR="00E9526C" w:rsidRPr="001203E9" w:rsidRDefault="00E9526C" w:rsidP="00E76519">
            <w:pPr>
              <w:pStyle w:val="Tabletext-Centred"/>
            </w:pPr>
          </w:p>
        </w:tc>
      </w:tr>
      <w:tr w:rsidR="003974F7" w:rsidRPr="00C73BA3" w:rsidTr="00C73BA3">
        <w:trPr>
          <w:cantSplit/>
        </w:trPr>
        <w:tc>
          <w:tcPr>
            <w:tcW w:w="598" w:type="pct"/>
            <w:gridSpan w:val="2"/>
            <w:vMerge w:val="restart"/>
            <w:tcBorders>
              <w:top w:val="single" w:sz="4" w:space="0" w:color="auto"/>
              <w:left w:val="single" w:sz="4" w:space="0" w:color="auto"/>
              <w:right w:val="single" w:sz="4" w:space="0" w:color="auto"/>
            </w:tcBorders>
            <w:shd w:val="clear" w:color="auto" w:fill="auto"/>
          </w:tcPr>
          <w:p w:rsidR="003974F7" w:rsidRPr="001203E9" w:rsidRDefault="003974F7" w:rsidP="00C73BA3">
            <w:pPr>
              <w:pStyle w:val="Tabletext"/>
              <w:keepNext w:val="0"/>
            </w:pPr>
            <w:r w:rsidRPr="001203E9">
              <w:t xml:space="preserve">Tratare nămol </w:t>
            </w:r>
          </w:p>
        </w:tc>
        <w:tc>
          <w:tcPr>
            <w:tcW w:w="1751" w:type="pct"/>
            <w:gridSpan w:val="3"/>
            <w:tcBorders>
              <w:top w:val="single" w:sz="4" w:space="0" w:color="auto"/>
              <w:left w:val="single" w:sz="4" w:space="0" w:color="auto"/>
              <w:bottom w:val="single" w:sz="4" w:space="0" w:color="auto"/>
              <w:right w:val="single" w:sz="4" w:space="0" w:color="auto"/>
            </w:tcBorders>
            <w:shd w:val="clear" w:color="auto" w:fill="auto"/>
          </w:tcPr>
          <w:p w:rsidR="003974F7" w:rsidRPr="001203E9" w:rsidRDefault="003974F7" w:rsidP="00C73BA3">
            <w:pPr>
              <w:pStyle w:val="Tabletext"/>
              <w:keepNext w:val="0"/>
            </w:pPr>
            <w:r w:rsidRPr="001203E9">
              <w:t>Consumul de energie electrică</w:t>
            </w:r>
          </w:p>
        </w:tc>
        <w:tc>
          <w:tcPr>
            <w:tcW w:w="663" w:type="pct"/>
            <w:tcBorders>
              <w:top w:val="single" w:sz="4" w:space="0" w:color="auto"/>
              <w:left w:val="single" w:sz="4" w:space="0" w:color="auto"/>
              <w:bottom w:val="single" w:sz="4" w:space="0" w:color="auto"/>
            </w:tcBorders>
            <w:shd w:val="clear" w:color="auto" w:fill="auto"/>
          </w:tcPr>
          <w:p w:rsidR="003974F7" w:rsidRPr="001203E9" w:rsidRDefault="003974F7" w:rsidP="00C73BA3">
            <w:pPr>
              <w:pStyle w:val="Tabletext"/>
              <w:keepNext w:val="0"/>
            </w:pPr>
          </w:p>
        </w:tc>
        <w:tc>
          <w:tcPr>
            <w:tcW w:w="663" w:type="pct"/>
            <w:tcBorders>
              <w:bottom w:val="single" w:sz="4" w:space="0" w:color="auto"/>
              <w:right w:val="double" w:sz="4" w:space="0" w:color="auto"/>
            </w:tcBorders>
            <w:shd w:val="clear" w:color="auto" w:fill="auto"/>
            <w:vAlign w:val="center"/>
          </w:tcPr>
          <w:p w:rsidR="003974F7" w:rsidRPr="001203E9" w:rsidRDefault="003974F7" w:rsidP="00C73BA3">
            <w:pPr>
              <w:pStyle w:val="Tabletext-Centred"/>
              <w:keepNext w:val="0"/>
            </w:pPr>
          </w:p>
        </w:tc>
        <w:tc>
          <w:tcPr>
            <w:tcW w:w="663" w:type="pct"/>
            <w:tcBorders>
              <w:left w:val="double" w:sz="4" w:space="0" w:color="auto"/>
              <w:bottom w:val="single" w:sz="4" w:space="0" w:color="auto"/>
            </w:tcBorders>
            <w:shd w:val="clear" w:color="auto" w:fill="auto"/>
            <w:vAlign w:val="center"/>
          </w:tcPr>
          <w:p w:rsidR="003974F7" w:rsidRPr="001203E9" w:rsidRDefault="003974F7" w:rsidP="00C73BA3">
            <w:pPr>
              <w:pStyle w:val="Tabletext-Centred"/>
              <w:keepNext w:val="0"/>
            </w:pPr>
            <w:r w:rsidRPr="001203E9">
              <w:t>kWh/tona de TSU procesata</w:t>
            </w:r>
          </w:p>
        </w:tc>
        <w:tc>
          <w:tcPr>
            <w:tcW w:w="663" w:type="pct"/>
            <w:tcBorders>
              <w:bottom w:val="single" w:sz="4" w:space="0" w:color="auto"/>
            </w:tcBorders>
            <w:shd w:val="clear" w:color="auto" w:fill="auto"/>
            <w:vAlign w:val="center"/>
          </w:tcPr>
          <w:p w:rsidR="003974F7" w:rsidRPr="001203E9" w:rsidRDefault="003974F7" w:rsidP="00C73BA3">
            <w:pPr>
              <w:pStyle w:val="Tabletext-Centred"/>
              <w:keepNext w:val="0"/>
            </w:pPr>
          </w:p>
        </w:tc>
      </w:tr>
      <w:tr w:rsidR="003974F7" w:rsidRPr="00C73BA3" w:rsidTr="00C73BA3">
        <w:trPr>
          <w:cantSplit/>
          <w:trHeight w:val="173"/>
        </w:trPr>
        <w:tc>
          <w:tcPr>
            <w:tcW w:w="598" w:type="pct"/>
            <w:gridSpan w:val="2"/>
            <w:vMerge/>
            <w:tcBorders>
              <w:left w:val="single" w:sz="4" w:space="0" w:color="auto"/>
              <w:right w:val="single" w:sz="4" w:space="0" w:color="auto"/>
            </w:tcBorders>
            <w:shd w:val="clear" w:color="auto" w:fill="auto"/>
            <w:vAlign w:val="center"/>
          </w:tcPr>
          <w:p w:rsidR="003974F7" w:rsidRPr="001203E9" w:rsidRDefault="003974F7" w:rsidP="00C73BA3">
            <w:pPr>
              <w:pStyle w:val="Tabletext"/>
              <w:keepNext w:val="0"/>
            </w:pPr>
          </w:p>
        </w:tc>
        <w:tc>
          <w:tcPr>
            <w:tcW w:w="1751" w:type="pct"/>
            <w:gridSpan w:val="3"/>
            <w:tcBorders>
              <w:top w:val="single" w:sz="4" w:space="0" w:color="auto"/>
              <w:left w:val="single" w:sz="4" w:space="0" w:color="auto"/>
              <w:right w:val="single" w:sz="4" w:space="0" w:color="auto"/>
            </w:tcBorders>
            <w:shd w:val="clear" w:color="auto" w:fill="D9D9D9"/>
          </w:tcPr>
          <w:p w:rsidR="003974F7" w:rsidRPr="001203E9" w:rsidRDefault="003974F7" w:rsidP="00C73BA3">
            <w:pPr>
              <w:pStyle w:val="Tabletext"/>
              <w:keepNext w:val="0"/>
            </w:pPr>
            <w:r w:rsidRPr="001203E9">
              <w:t>Substanţa chimică A (Polimer)</w:t>
            </w:r>
          </w:p>
        </w:tc>
        <w:tc>
          <w:tcPr>
            <w:tcW w:w="663" w:type="pct"/>
            <w:vMerge w:val="restart"/>
            <w:tcBorders>
              <w:top w:val="single" w:sz="4" w:space="0" w:color="auto"/>
              <w:left w:val="single" w:sz="4" w:space="0" w:color="auto"/>
            </w:tcBorders>
            <w:shd w:val="clear" w:color="auto" w:fill="auto"/>
          </w:tcPr>
          <w:p w:rsidR="003974F7" w:rsidRPr="001203E9" w:rsidRDefault="003974F7" w:rsidP="00C73BA3">
            <w:pPr>
              <w:pStyle w:val="Tabletext"/>
              <w:keepNext w:val="0"/>
            </w:pPr>
          </w:p>
        </w:tc>
        <w:tc>
          <w:tcPr>
            <w:tcW w:w="663" w:type="pct"/>
            <w:vMerge w:val="restart"/>
            <w:tcBorders>
              <w:right w:val="double" w:sz="4" w:space="0" w:color="auto"/>
            </w:tcBorders>
            <w:shd w:val="clear" w:color="auto" w:fill="auto"/>
            <w:vAlign w:val="center"/>
          </w:tcPr>
          <w:p w:rsidR="003974F7" w:rsidRPr="001203E9" w:rsidRDefault="003974F7" w:rsidP="00C73BA3">
            <w:pPr>
              <w:pStyle w:val="Tabletext-Centred"/>
              <w:keepNext w:val="0"/>
            </w:pPr>
          </w:p>
        </w:tc>
        <w:tc>
          <w:tcPr>
            <w:tcW w:w="663" w:type="pct"/>
            <w:vMerge w:val="restart"/>
            <w:tcBorders>
              <w:left w:val="double" w:sz="4" w:space="0" w:color="auto"/>
            </w:tcBorders>
            <w:shd w:val="clear" w:color="auto" w:fill="auto"/>
            <w:vAlign w:val="center"/>
          </w:tcPr>
          <w:p w:rsidR="003974F7" w:rsidRPr="001203E9" w:rsidRDefault="003974F7" w:rsidP="00C73BA3">
            <w:pPr>
              <w:pStyle w:val="Tabletext-Centred"/>
              <w:keepNext w:val="0"/>
            </w:pPr>
            <w:r w:rsidRPr="001203E9">
              <w:t>kg/tona de TSU procesata</w:t>
            </w:r>
          </w:p>
        </w:tc>
        <w:tc>
          <w:tcPr>
            <w:tcW w:w="663" w:type="pct"/>
            <w:vMerge w:val="restart"/>
            <w:shd w:val="clear" w:color="auto" w:fill="auto"/>
            <w:vAlign w:val="center"/>
          </w:tcPr>
          <w:p w:rsidR="003974F7" w:rsidRPr="001203E9" w:rsidRDefault="003974F7" w:rsidP="00C73BA3">
            <w:pPr>
              <w:pStyle w:val="Tabletext-Centred"/>
              <w:keepNext w:val="0"/>
            </w:pPr>
          </w:p>
        </w:tc>
      </w:tr>
      <w:tr w:rsidR="003974F7" w:rsidRPr="00C73BA3" w:rsidTr="00C73BA3">
        <w:trPr>
          <w:cantSplit/>
          <w:trHeight w:val="172"/>
        </w:trPr>
        <w:tc>
          <w:tcPr>
            <w:tcW w:w="598" w:type="pct"/>
            <w:gridSpan w:val="2"/>
            <w:vMerge/>
            <w:tcBorders>
              <w:left w:val="single" w:sz="4" w:space="0" w:color="auto"/>
              <w:right w:val="single" w:sz="4" w:space="0" w:color="auto"/>
            </w:tcBorders>
            <w:shd w:val="clear" w:color="auto" w:fill="auto"/>
            <w:vAlign w:val="center"/>
          </w:tcPr>
          <w:p w:rsidR="003974F7" w:rsidRPr="001203E9" w:rsidRDefault="003974F7" w:rsidP="00C73BA3">
            <w:pPr>
              <w:pStyle w:val="Tabletext"/>
              <w:keepNext w:val="0"/>
            </w:pPr>
          </w:p>
        </w:tc>
        <w:tc>
          <w:tcPr>
            <w:tcW w:w="175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974F7" w:rsidRPr="001203E9" w:rsidDel="00DA58F3" w:rsidRDefault="003974F7" w:rsidP="00C73BA3">
            <w:pPr>
              <w:pStyle w:val="Tabletext"/>
              <w:keepNext w:val="0"/>
            </w:pPr>
          </w:p>
        </w:tc>
        <w:tc>
          <w:tcPr>
            <w:tcW w:w="663" w:type="pct"/>
            <w:vMerge/>
            <w:tcBorders>
              <w:left w:val="single" w:sz="4" w:space="0" w:color="auto"/>
              <w:bottom w:val="single" w:sz="4" w:space="0" w:color="auto"/>
            </w:tcBorders>
            <w:shd w:val="clear" w:color="auto" w:fill="auto"/>
            <w:vAlign w:val="center"/>
          </w:tcPr>
          <w:p w:rsidR="003974F7" w:rsidRPr="001203E9" w:rsidRDefault="003974F7" w:rsidP="00C73BA3">
            <w:pPr>
              <w:pStyle w:val="Tabletext"/>
              <w:keepNext w:val="0"/>
            </w:pPr>
          </w:p>
        </w:tc>
        <w:tc>
          <w:tcPr>
            <w:tcW w:w="663" w:type="pct"/>
            <w:vMerge/>
            <w:tcBorders>
              <w:bottom w:val="single" w:sz="4" w:space="0" w:color="auto"/>
              <w:right w:val="double" w:sz="4" w:space="0" w:color="auto"/>
            </w:tcBorders>
            <w:shd w:val="clear" w:color="auto" w:fill="auto"/>
            <w:vAlign w:val="center"/>
          </w:tcPr>
          <w:p w:rsidR="003974F7" w:rsidRPr="001203E9" w:rsidRDefault="003974F7" w:rsidP="00C73BA3">
            <w:pPr>
              <w:pStyle w:val="Tabletext-Centred"/>
              <w:keepNext w:val="0"/>
            </w:pPr>
          </w:p>
        </w:tc>
        <w:tc>
          <w:tcPr>
            <w:tcW w:w="663" w:type="pct"/>
            <w:vMerge/>
            <w:tcBorders>
              <w:left w:val="double" w:sz="4" w:space="0" w:color="auto"/>
              <w:bottom w:val="single" w:sz="4" w:space="0" w:color="auto"/>
            </w:tcBorders>
            <w:shd w:val="clear" w:color="auto" w:fill="auto"/>
            <w:vAlign w:val="center"/>
          </w:tcPr>
          <w:p w:rsidR="003974F7" w:rsidRPr="001203E9" w:rsidRDefault="003974F7" w:rsidP="00C73BA3">
            <w:pPr>
              <w:pStyle w:val="Tabletext-Centred"/>
              <w:keepNext w:val="0"/>
            </w:pPr>
          </w:p>
        </w:tc>
        <w:tc>
          <w:tcPr>
            <w:tcW w:w="663" w:type="pct"/>
            <w:vMerge/>
            <w:tcBorders>
              <w:bottom w:val="single" w:sz="4" w:space="0" w:color="auto"/>
            </w:tcBorders>
            <w:shd w:val="clear" w:color="auto" w:fill="auto"/>
            <w:vAlign w:val="center"/>
          </w:tcPr>
          <w:p w:rsidR="003974F7" w:rsidRPr="001203E9" w:rsidRDefault="003974F7" w:rsidP="00C73BA3">
            <w:pPr>
              <w:pStyle w:val="Tabletext-Centred"/>
              <w:keepNext w:val="0"/>
            </w:pPr>
          </w:p>
        </w:tc>
      </w:tr>
      <w:tr w:rsidR="003974F7" w:rsidRPr="00C73BA3" w:rsidTr="00C73BA3">
        <w:trPr>
          <w:cantSplit/>
          <w:trHeight w:val="173"/>
        </w:trPr>
        <w:tc>
          <w:tcPr>
            <w:tcW w:w="598" w:type="pct"/>
            <w:gridSpan w:val="2"/>
            <w:vMerge/>
            <w:tcBorders>
              <w:left w:val="single" w:sz="4" w:space="0" w:color="auto"/>
              <w:right w:val="single" w:sz="4" w:space="0" w:color="auto"/>
            </w:tcBorders>
            <w:shd w:val="clear" w:color="auto" w:fill="auto"/>
            <w:vAlign w:val="center"/>
          </w:tcPr>
          <w:p w:rsidR="003974F7" w:rsidRPr="001203E9" w:rsidRDefault="003974F7" w:rsidP="00C73BA3">
            <w:pPr>
              <w:pStyle w:val="Tabletext"/>
              <w:keepNext w:val="0"/>
            </w:pPr>
          </w:p>
        </w:tc>
        <w:tc>
          <w:tcPr>
            <w:tcW w:w="1751" w:type="pct"/>
            <w:gridSpan w:val="3"/>
            <w:tcBorders>
              <w:top w:val="single" w:sz="4" w:space="0" w:color="auto"/>
              <w:left w:val="single" w:sz="4" w:space="0" w:color="auto"/>
              <w:bottom w:val="single" w:sz="4" w:space="0" w:color="auto"/>
              <w:right w:val="single" w:sz="4" w:space="0" w:color="auto"/>
            </w:tcBorders>
            <w:shd w:val="clear" w:color="auto" w:fill="D9D9D9"/>
          </w:tcPr>
          <w:p w:rsidR="003974F7" w:rsidRPr="001203E9" w:rsidRDefault="003974F7" w:rsidP="00C73BA3">
            <w:pPr>
              <w:pStyle w:val="Tabletext"/>
              <w:keepNext w:val="0"/>
            </w:pPr>
            <w:r w:rsidRPr="001203E9">
              <w:t>Substanţa chimică B</w:t>
            </w:r>
          </w:p>
        </w:tc>
        <w:tc>
          <w:tcPr>
            <w:tcW w:w="663" w:type="pct"/>
            <w:vMerge w:val="restart"/>
            <w:tcBorders>
              <w:top w:val="single" w:sz="4" w:space="0" w:color="auto"/>
              <w:left w:val="single" w:sz="4" w:space="0" w:color="auto"/>
            </w:tcBorders>
            <w:shd w:val="clear" w:color="auto" w:fill="auto"/>
          </w:tcPr>
          <w:p w:rsidR="003974F7" w:rsidRPr="001203E9" w:rsidRDefault="003974F7" w:rsidP="00C73BA3">
            <w:pPr>
              <w:pStyle w:val="Tabletext"/>
              <w:keepNext w:val="0"/>
            </w:pPr>
          </w:p>
        </w:tc>
        <w:tc>
          <w:tcPr>
            <w:tcW w:w="663" w:type="pct"/>
            <w:vMerge w:val="restart"/>
            <w:tcBorders>
              <w:right w:val="double" w:sz="4" w:space="0" w:color="auto"/>
            </w:tcBorders>
            <w:shd w:val="clear" w:color="auto" w:fill="auto"/>
            <w:vAlign w:val="center"/>
          </w:tcPr>
          <w:p w:rsidR="003974F7" w:rsidRPr="001203E9" w:rsidRDefault="003974F7" w:rsidP="00C73BA3">
            <w:pPr>
              <w:pStyle w:val="Tabletext-Centred"/>
              <w:keepNext w:val="0"/>
            </w:pPr>
          </w:p>
        </w:tc>
        <w:tc>
          <w:tcPr>
            <w:tcW w:w="663" w:type="pct"/>
            <w:vMerge w:val="restart"/>
            <w:tcBorders>
              <w:left w:val="double" w:sz="4" w:space="0" w:color="auto"/>
            </w:tcBorders>
            <w:shd w:val="clear" w:color="auto" w:fill="auto"/>
            <w:vAlign w:val="center"/>
          </w:tcPr>
          <w:p w:rsidR="003974F7" w:rsidRPr="001203E9" w:rsidRDefault="003974F7" w:rsidP="00C73BA3">
            <w:pPr>
              <w:pStyle w:val="Tabletext-Centred"/>
              <w:keepNext w:val="0"/>
            </w:pPr>
            <w:r w:rsidRPr="001203E9">
              <w:t>kg/tona de TSU procesata</w:t>
            </w:r>
          </w:p>
        </w:tc>
        <w:tc>
          <w:tcPr>
            <w:tcW w:w="663" w:type="pct"/>
            <w:vMerge w:val="restart"/>
            <w:shd w:val="clear" w:color="auto" w:fill="auto"/>
            <w:vAlign w:val="center"/>
          </w:tcPr>
          <w:p w:rsidR="003974F7" w:rsidRPr="001203E9" w:rsidRDefault="003974F7" w:rsidP="00C73BA3">
            <w:pPr>
              <w:pStyle w:val="Tabletext-Centred"/>
              <w:keepNext w:val="0"/>
            </w:pPr>
          </w:p>
        </w:tc>
      </w:tr>
      <w:tr w:rsidR="003974F7" w:rsidRPr="00C73BA3" w:rsidTr="00C73BA3">
        <w:trPr>
          <w:cantSplit/>
          <w:trHeight w:val="172"/>
        </w:trPr>
        <w:tc>
          <w:tcPr>
            <w:tcW w:w="598" w:type="pct"/>
            <w:gridSpan w:val="2"/>
            <w:vMerge/>
            <w:tcBorders>
              <w:left w:val="single" w:sz="4" w:space="0" w:color="auto"/>
              <w:right w:val="single" w:sz="4" w:space="0" w:color="auto"/>
            </w:tcBorders>
            <w:shd w:val="clear" w:color="auto" w:fill="auto"/>
            <w:vAlign w:val="center"/>
          </w:tcPr>
          <w:p w:rsidR="003974F7" w:rsidRPr="001203E9" w:rsidRDefault="003974F7" w:rsidP="00C73BA3">
            <w:pPr>
              <w:pStyle w:val="Tabletext"/>
              <w:keepNext w:val="0"/>
            </w:pPr>
          </w:p>
        </w:tc>
        <w:tc>
          <w:tcPr>
            <w:tcW w:w="1751" w:type="pct"/>
            <w:gridSpan w:val="3"/>
            <w:tcBorders>
              <w:left w:val="single" w:sz="4" w:space="0" w:color="auto"/>
              <w:bottom w:val="single" w:sz="4" w:space="0" w:color="auto"/>
              <w:right w:val="single" w:sz="4" w:space="0" w:color="auto"/>
            </w:tcBorders>
            <w:shd w:val="clear" w:color="auto" w:fill="auto"/>
            <w:vAlign w:val="center"/>
          </w:tcPr>
          <w:p w:rsidR="003974F7" w:rsidRPr="001203E9" w:rsidDel="00DA58F3" w:rsidRDefault="003974F7" w:rsidP="00C73BA3">
            <w:pPr>
              <w:pStyle w:val="Tabletext"/>
              <w:keepNext w:val="0"/>
            </w:pPr>
          </w:p>
        </w:tc>
        <w:tc>
          <w:tcPr>
            <w:tcW w:w="663" w:type="pct"/>
            <w:vMerge/>
            <w:tcBorders>
              <w:left w:val="single" w:sz="4" w:space="0" w:color="auto"/>
              <w:bottom w:val="single" w:sz="4" w:space="0" w:color="auto"/>
            </w:tcBorders>
            <w:shd w:val="clear" w:color="auto" w:fill="auto"/>
            <w:vAlign w:val="center"/>
          </w:tcPr>
          <w:p w:rsidR="003974F7" w:rsidRPr="001203E9" w:rsidRDefault="003974F7" w:rsidP="00C73BA3">
            <w:pPr>
              <w:pStyle w:val="Tabletext"/>
              <w:keepNext w:val="0"/>
            </w:pPr>
          </w:p>
        </w:tc>
        <w:tc>
          <w:tcPr>
            <w:tcW w:w="663" w:type="pct"/>
            <w:vMerge/>
            <w:tcBorders>
              <w:right w:val="double" w:sz="4" w:space="0" w:color="auto"/>
            </w:tcBorders>
            <w:shd w:val="clear" w:color="auto" w:fill="auto"/>
            <w:vAlign w:val="center"/>
          </w:tcPr>
          <w:p w:rsidR="003974F7" w:rsidRPr="001203E9" w:rsidRDefault="003974F7" w:rsidP="00C73BA3">
            <w:pPr>
              <w:pStyle w:val="Tabletext-Centred"/>
              <w:keepNext w:val="0"/>
            </w:pPr>
          </w:p>
        </w:tc>
        <w:tc>
          <w:tcPr>
            <w:tcW w:w="663" w:type="pct"/>
            <w:vMerge/>
            <w:tcBorders>
              <w:left w:val="double" w:sz="4" w:space="0" w:color="auto"/>
            </w:tcBorders>
            <w:shd w:val="clear" w:color="auto" w:fill="auto"/>
            <w:vAlign w:val="center"/>
          </w:tcPr>
          <w:p w:rsidR="003974F7" w:rsidRPr="001203E9" w:rsidRDefault="003974F7" w:rsidP="00C73BA3">
            <w:pPr>
              <w:pStyle w:val="Tabletext-Centred"/>
              <w:keepNext w:val="0"/>
            </w:pPr>
          </w:p>
        </w:tc>
        <w:tc>
          <w:tcPr>
            <w:tcW w:w="663" w:type="pct"/>
            <w:vMerge/>
            <w:shd w:val="clear" w:color="auto" w:fill="auto"/>
            <w:vAlign w:val="center"/>
          </w:tcPr>
          <w:p w:rsidR="003974F7" w:rsidRPr="001203E9" w:rsidRDefault="003974F7" w:rsidP="00C73BA3">
            <w:pPr>
              <w:pStyle w:val="Tabletext-Centred"/>
              <w:keepNext w:val="0"/>
            </w:pPr>
          </w:p>
        </w:tc>
      </w:tr>
      <w:tr w:rsidR="003974F7" w:rsidRPr="001203E9" w:rsidTr="00C73BA3">
        <w:trPr>
          <w:cantSplit/>
        </w:trPr>
        <w:tc>
          <w:tcPr>
            <w:tcW w:w="598" w:type="pct"/>
            <w:gridSpan w:val="2"/>
            <w:vMerge/>
            <w:tcBorders>
              <w:left w:val="single" w:sz="4" w:space="0" w:color="auto"/>
              <w:right w:val="single" w:sz="4" w:space="0" w:color="auto"/>
            </w:tcBorders>
            <w:shd w:val="clear" w:color="auto" w:fill="auto"/>
            <w:vAlign w:val="center"/>
          </w:tcPr>
          <w:p w:rsidR="003974F7" w:rsidRPr="001203E9" w:rsidRDefault="003974F7" w:rsidP="00C73BA3">
            <w:pPr>
              <w:pStyle w:val="Tabletext"/>
              <w:keepNext w:val="0"/>
            </w:pPr>
          </w:p>
        </w:tc>
        <w:tc>
          <w:tcPr>
            <w:tcW w:w="1751" w:type="pct"/>
            <w:gridSpan w:val="3"/>
            <w:tcBorders>
              <w:top w:val="single" w:sz="4" w:space="0" w:color="auto"/>
              <w:left w:val="single" w:sz="4" w:space="0" w:color="auto"/>
              <w:right w:val="single" w:sz="4" w:space="0" w:color="auto"/>
            </w:tcBorders>
            <w:shd w:val="clear" w:color="auto" w:fill="auto"/>
            <w:vAlign w:val="center"/>
          </w:tcPr>
          <w:p w:rsidR="003974F7" w:rsidRPr="001203E9" w:rsidRDefault="000C574D" w:rsidP="00C73BA3">
            <w:pPr>
              <w:pStyle w:val="Tabletext"/>
              <w:keepNext w:val="0"/>
            </w:pPr>
            <w:r w:rsidRPr="001203E9">
              <w:t>Eliminarea namolului ingrosat</w:t>
            </w:r>
            <w:r w:rsidR="00042C4D" w:rsidRPr="00C73BA3">
              <w:rPr>
                <w:vertAlign w:val="superscript"/>
              </w:rPr>
              <w:t>(4)</w:t>
            </w:r>
          </w:p>
        </w:tc>
        <w:tc>
          <w:tcPr>
            <w:tcW w:w="663" w:type="pct"/>
            <w:tcBorders>
              <w:top w:val="single" w:sz="4" w:space="0" w:color="auto"/>
              <w:left w:val="single" w:sz="4" w:space="0" w:color="auto"/>
              <w:bottom w:val="single" w:sz="4" w:space="0" w:color="auto"/>
            </w:tcBorders>
            <w:shd w:val="clear" w:color="auto" w:fill="auto"/>
            <w:vAlign w:val="center"/>
          </w:tcPr>
          <w:p w:rsidR="003974F7" w:rsidRPr="001203E9" w:rsidRDefault="003974F7" w:rsidP="00C73BA3">
            <w:pPr>
              <w:pStyle w:val="Tabletext"/>
              <w:keepNext w:val="0"/>
            </w:pPr>
          </w:p>
        </w:tc>
        <w:tc>
          <w:tcPr>
            <w:tcW w:w="663" w:type="pct"/>
            <w:tcBorders>
              <w:right w:val="double" w:sz="4" w:space="0" w:color="auto"/>
            </w:tcBorders>
            <w:shd w:val="clear" w:color="auto" w:fill="auto"/>
            <w:vAlign w:val="center"/>
          </w:tcPr>
          <w:p w:rsidR="003974F7" w:rsidRPr="001203E9" w:rsidRDefault="003974F7" w:rsidP="00C73BA3">
            <w:pPr>
              <w:pStyle w:val="Tabletext-Centred"/>
              <w:keepNext w:val="0"/>
            </w:pPr>
          </w:p>
        </w:tc>
        <w:tc>
          <w:tcPr>
            <w:tcW w:w="663" w:type="pct"/>
            <w:tcBorders>
              <w:left w:val="double" w:sz="4" w:space="0" w:color="auto"/>
            </w:tcBorders>
            <w:shd w:val="clear" w:color="auto" w:fill="auto"/>
            <w:vAlign w:val="center"/>
          </w:tcPr>
          <w:p w:rsidR="003974F7" w:rsidRPr="001203E9" w:rsidRDefault="003974F7" w:rsidP="00C73BA3">
            <w:pPr>
              <w:pStyle w:val="Tabletext-Centred"/>
              <w:keepNext w:val="0"/>
            </w:pPr>
            <w:r w:rsidRPr="001203E9">
              <w:t>m</w:t>
            </w:r>
            <w:r w:rsidRPr="00C73BA3">
              <w:rPr>
                <w:vertAlign w:val="superscript"/>
              </w:rPr>
              <w:t>3</w:t>
            </w:r>
            <w:r w:rsidRPr="001203E9">
              <w:t>/zi</w:t>
            </w:r>
            <w:r w:rsidR="00042C4D" w:rsidRPr="00C73BA3">
              <w:rPr>
                <w:vertAlign w:val="superscript"/>
              </w:rPr>
              <w:t>(5)</w:t>
            </w:r>
          </w:p>
        </w:tc>
        <w:tc>
          <w:tcPr>
            <w:tcW w:w="663" w:type="pct"/>
            <w:shd w:val="clear" w:color="auto" w:fill="auto"/>
            <w:vAlign w:val="center"/>
          </w:tcPr>
          <w:p w:rsidR="003974F7" w:rsidRPr="001203E9" w:rsidRDefault="003974F7" w:rsidP="00C73BA3">
            <w:pPr>
              <w:pStyle w:val="Tabletext-Centred"/>
              <w:keepNext w:val="0"/>
            </w:pPr>
          </w:p>
        </w:tc>
      </w:tr>
      <w:tr w:rsidR="002D53C9" w:rsidRPr="00C73BA3" w:rsidTr="00C73BA3">
        <w:trPr>
          <w:cantSplit/>
        </w:trPr>
        <w:tc>
          <w:tcPr>
            <w:tcW w:w="2349" w:type="pct"/>
            <w:gridSpan w:val="5"/>
            <w:tcBorders>
              <w:top w:val="single" w:sz="4" w:space="0" w:color="auto"/>
              <w:left w:val="single" w:sz="4" w:space="0" w:color="auto"/>
              <w:right w:val="single" w:sz="4" w:space="0" w:color="auto"/>
            </w:tcBorders>
            <w:shd w:val="clear" w:color="auto" w:fill="auto"/>
            <w:vAlign w:val="center"/>
          </w:tcPr>
          <w:p w:rsidR="002D53C9" w:rsidRPr="001203E9" w:rsidRDefault="00E94A7F" w:rsidP="00E9526C">
            <w:pPr>
              <w:pStyle w:val="Tabletext"/>
            </w:pPr>
            <w:r w:rsidRPr="001203E9">
              <w:lastRenderedPageBreak/>
              <w:t>Consumul de energie electrică</w:t>
            </w:r>
            <w:r w:rsidRPr="001203E9" w:rsidDel="00E94A7F">
              <w:t xml:space="preserve"> </w:t>
            </w:r>
            <w:r w:rsidR="00E9526C" w:rsidRPr="001203E9">
              <w:t xml:space="preserve">– </w:t>
            </w:r>
            <w:r w:rsidR="006E42BC" w:rsidRPr="001203E9">
              <w:t>Set pompe Nr.1</w:t>
            </w:r>
          </w:p>
        </w:tc>
        <w:tc>
          <w:tcPr>
            <w:tcW w:w="663" w:type="pct"/>
            <w:tcBorders>
              <w:top w:val="single" w:sz="4" w:space="0" w:color="auto"/>
              <w:left w:val="single" w:sz="4" w:space="0" w:color="auto"/>
              <w:bottom w:val="single" w:sz="4" w:space="0" w:color="auto"/>
            </w:tcBorders>
            <w:shd w:val="clear" w:color="auto" w:fill="auto"/>
            <w:vAlign w:val="center"/>
          </w:tcPr>
          <w:p w:rsidR="002D53C9" w:rsidRPr="001203E9" w:rsidRDefault="002D53C9" w:rsidP="00E9526C">
            <w:pPr>
              <w:pStyle w:val="Tabletext"/>
            </w:pPr>
          </w:p>
        </w:tc>
        <w:tc>
          <w:tcPr>
            <w:tcW w:w="663" w:type="pct"/>
            <w:tcBorders>
              <w:right w:val="double" w:sz="4" w:space="0" w:color="auto"/>
            </w:tcBorders>
            <w:shd w:val="clear" w:color="auto" w:fill="auto"/>
            <w:vAlign w:val="center"/>
          </w:tcPr>
          <w:p w:rsidR="002D53C9" w:rsidRPr="001203E9" w:rsidRDefault="002D53C9" w:rsidP="00E9526C">
            <w:pPr>
              <w:pStyle w:val="Tabletext-Centred"/>
            </w:pPr>
          </w:p>
        </w:tc>
        <w:tc>
          <w:tcPr>
            <w:tcW w:w="663" w:type="pct"/>
            <w:tcBorders>
              <w:left w:val="double" w:sz="4" w:space="0" w:color="auto"/>
            </w:tcBorders>
            <w:shd w:val="clear" w:color="auto" w:fill="auto"/>
            <w:vAlign w:val="center"/>
          </w:tcPr>
          <w:p w:rsidR="002D53C9" w:rsidRPr="001203E9" w:rsidRDefault="0032461B" w:rsidP="00E9526C">
            <w:pPr>
              <w:pStyle w:val="Tabletext-Centred"/>
            </w:pPr>
            <w:r w:rsidRPr="001203E9">
              <w:t>kWh/m</w:t>
            </w:r>
            <w:r w:rsidRPr="00C73BA3">
              <w:rPr>
                <w:vertAlign w:val="superscript"/>
              </w:rPr>
              <w:t>3</w:t>
            </w:r>
          </w:p>
        </w:tc>
        <w:tc>
          <w:tcPr>
            <w:tcW w:w="663" w:type="pct"/>
            <w:shd w:val="clear" w:color="auto" w:fill="auto"/>
            <w:vAlign w:val="center"/>
          </w:tcPr>
          <w:p w:rsidR="002D53C9" w:rsidRPr="001203E9" w:rsidRDefault="002D53C9" w:rsidP="00E9526C">
            <w:pPr>
              <w:pStyle w:val="Tabletext-Centred"/>
            </w:pPr>
          </w:p>
        </w:tc>
      </w:tr>
      <w:tr w:rsidR="00E9526C" w:rsidRPr="001203E9" w:rsidTr="00C73BA3">
        <w:trPr>
          <w:cantSplit/>
        </w:trPr>
        <w:tc>
          <w:tcPr>
            <w:tcW w:w="2349"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E9526C" w:rsidRPr="001203E9" w:rsidRDefault="00E94A7F" w:rsidP="00E76519">
            <w:pPr>
              <w:pStyle w:val="Tabletext"/>
            </w:pPr>
            <w:r w:rsidRPr="001203E9">
              <w:t>Consumul de energie electrică</w:t>
            </w:r>
            <w:r w:rsidRPr="001203E9" w:rsidDel="00E94A7F">
              <w:t xml:space="preserve"> </w:t>
            </w:r>
            <w:r w:rsidR="00E9526C" w:rsidRPr="001203E9">
              <w:t xml:space="preserve">– </w:t>
            </w:r>
            <w:r w:rsidR="006E42BC" w:rsidRPr="001203E9">
              <w:t>Set pompe Nr.2</w:t>
            </w:r>
          </w:p>
        </w:tc>
        <w:tc>
          <w:tcPr>
            <w:tcW w:w="663" w:type="pct"/>
            <w:tcBorders>
              <w:top w:val="single" w:sz="4" w:space="0" w:color="auto"/>
              <w:left w:val="single" w:sz="4" w:space="0" w:color="auto"/>
              <w:bottom w:val="single" w:sz="4" w:space="0" w:color="auto"/>
            </w:tcBorders>
            <w:shd w:val="clear" w:color="auto" w:fill="auto"/>
            <w:vAlign w:val="center"/>
          </w:tcPr>
          <w:p w:rsidR="00E9526C" w:rsidRPr="001203E9" w:rsidRDefault="00E9526C" w:rsidP="00E76519">
            <w:pPr>
              <w:pStyle w:val="Tabletext"/>
            </w:pPr>
          </w:p>
        </w:tc>
        <w:tc>
          <w:tcPr>
            <w:tcW w:w="663" w:type="pct"/>
            <w:tcBorders>
              <w:right w:val="double" w:sz="4" w:space="0" w:color="auto"/>
            </w:tcBorders>
            <w:shd w:val="clear" w:color="auto" w:fill="auto"/>
            <w:vAlign w:val="center"/>
          </w:tcPr>
          <w:p w:rsidR="00E9526C" w:rsidRPr="001203E9" w:rsidRDefault="00E9526C" w:rsidP="00E76519">
            <w:pPr>
              <w:pStyle w:val="Tabletext-Centred"/>
            </w:pPr>
          </w:p>
        </w:tc>
        <w:tc>
          <w:tcPr>
            <w:tcW w:w="663" w:type="pct"/>
            <w:tcBorders>
              <w:left w:val="double" w:sz="4" w:space="0" w:color="auto"/>
            </w:tcBorders>
            <w:shd w:val="clear" w:color="auto" w:fill="auto"/>
            <w:vAlign w:val="center"/>
          </w:tcPr>
          <w:p w:rsidR="00E9526C" w:rsidRPr="001203E9" w:rsidRDefault="00E9526C" w:rsidP="00E76519">
            <w:pPr>
              <w:pStyle w:val="Tabletext-Centred"/>
            </w:pPr>
            <w:r w:rsidRPr="001203E9">
              <w:t>kWh/m</w:t>
            </w:r>
            <w:r w:rsidRPr="00C73BA3">
              <w:rPr>
                <w:vertAlign w:val="superscript"/>
              </w:rPr>
              <w:t>3</w:t>
            </w:r>
          </w:p>
        </w:tc>
        <w:tc>
          <w:tcPr>
            <w:tcW w:w="663" w:type="pct"/>
            <w:shd w:val="clear" w:color="auto" w:fill="auto"/>
            <w:vAlign w:val="center"/>
          </w:tcPr>
          <w:p w:rsidR="00E9526C" w:rsidRPr="001203E9" w:rsidRDefault="00E9526C" w:rsidP="00E76519">
            <w:pPr>
              <w:pStyle w:val="Tabletext-Centred"/>
            </w:pPr>
          </w:p>
        </w:tc>
      </w:tr>
      <w:tr w:rsidR="0051234E" w:rsidRPr="001203E9" w:rsidTr="00C73BA3">
        <w:trPr>
          <w:cantSplit/>
        </w:trPr>
        <w:tc>
          <w:tcPr>
            <w:tcW w:w="2349"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1234E" w:rsidRPr="001203E9" w:rsidRDefault="00E94A7F" w:rsidP="00E76519">
            <w:pPr>
              <w:pStyle w:val="Tabletext"/>
            </w:pPr>
            <w:r w:rsidRPr="001203E9">
              <w:t>Consumul de energie electrică</w:t>
            </w:r>
            <w:r w:rsidRPr="001203E9" w:rsidDel="00E94A7F">
              <w:t xml:space="preserve"> </w:t>
            </w:r>
            <w:r w:rsidR="0051234E" w:rsidRPr="001203E9">
              <w:t xml:space="preserve">– </w:t>
            </w:r>
            <w:r w:rsidR="00FC4A08" w:rsidRPr="001203E9">
              <w:t>Pompe de namol activ recirculat (NAR)</w:t>
            </w:r>
          </w:p>
        </w:tc>
        <w:tc>
          <w:tcPr>
            <w:tcW w:w="663" w:type="pct"/>
            <w:tcBorders>
              <w:top w:val="single" w:sz="4" w:space="0" w:color="auto"/>
              <w:left w:val="single" w:sz="4" w:space="0" w:color="auto"/>
              <w:bottom w:val="single" w:sz="4" w:space="0" w:color="auto"/>
            </w:tcBorders>
            <w:shd w:val="clear" w:color="auto" w:fill="auto"/>
            <w:vAlign w:val="center"/>
          </w:tcPr>
          <w:p w:rsidR="0051234E" w:rsidRPr="001203E9" w:rsidRDefault="0051234E" w:rsidP="00E76519">
            <w:pPr>
              <w:pStyle w:val="Tabletext"/>
            </w:pPr>
          </w:p>
        </w:tc>
        <w:tc>
          <w:tcPr>
            <w:tcW w:w="663" w:type="pct"/>
            <w:tcBorders>
              <w:right w:val="double" w:sz="4" w:space="0" w:color="auto"/>
            </w:tcBorders>
            <w:shd w:val="clear" w:color="auto" w:fill="auto"/>
            <w:vAlign w:val="center"/>
          </w:tcPr>
          <w:p w:rsidR="0051234E" w:rsidRPr="001203E9" w:rsidRDefault="0051234E" w:rsidP="00E76519">
            <w:pPr>
              <w:pStyle w:val="Tabletext-Centred"/>
            </w:pPr>
          </w:p>
        </w:tc>
        <w:tc>
          <w:tcPr>
            <w:tcW w:w="663" w:type="pct"/>
            <w:tcBorders>
              <w:left w:val="double" w:sz="4" w:space="0" w:color="auto"/>
            </w:tcBorders>
            <w:shd w:val="clear" w:color="auto" w:fill="auto"/>
            <w:vAlign w:val="center"/>
          </w:tcPr>
          <w:p w:rsidR="0051234E" w:rsidRPr="001203E9" w:rsidRDefault="0051234E" w:rsidP="00E76519">
            <w:pPr>
              <w:pStyle w:val="Tabletext-Centred"/>
            </w:pPr>
            <w:r w:rsidRPr="001203E9">
              <w:t>kWh/m</w:t>
            </w:r>
            <w:r w:rsidRPr="00C73BA3">
              <w:rPr>
                <w:vertAlign w:val="superscript"/>
              </w:rPr>
              <w:t>3</w:t>
            </w:r>
          </w:p>
        </w:tc>
        <w:tc>
          <w:tcPr>
            <w:tcW w:w="663" w:type="pct"/>
            <w:shd w:val="clear" w:color="auto" w:fill="auto"/>
            <w:vAlign w:val="center"/>
          </w:tcPr>
          <w:p w:rsidR="0051234E" w:rsidRPr="001203E9" w:rsidRDefault="0051234E" w:rsidP="00E76519">
            <w:pPr>
              <w:pStyle w:val="Tabletext-Centred"/>
            </w:pPr>
          </w:p>
        </w:tc>
      </w:tr>
      <w:tr w:rsidR="0051234E" w:rsidRPr="001203E9" w:rsidTr="00C73BA3">
        <w:trPr>
          <w:cantSplit/>
        </w:trPr>
        <w:tc>
          <w:tcPr>
            <w:tcW w:w="64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1234E" w:rsidRPr="001203E9" w:rsidRDefault="0051234E" w:rsidP="00E76519">
            <w:pPr>
              <w:pStyle w:val="Tabletext"/>
            </w:pPr>
            <w:r w:rsidRPr="001203E9">
              <w:t>Combustibil</w:t>
            </w:r>
            <w:r w:rsidR="00BF0D38" w:rsidRPr="00C73BA3">
              <w:rPr>
                <w:vertAlign w:val="superscript"/>
              </w:rPr>
              <w:t>(6)</w:t>
            </w:r>
          </w:p>
        </w:tc>
        <w:tc>
          <w:tcPr>
            <w:tcW w:w="17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1234E" w:rsidRPr="001203E9" w:rsidRDefault="0051234E" w:rsidP="00E76519">
            <w:pPr>
              <w:pStyle w:val="Tabletext"/>
            </w:pPr>
          </w:p>
        </w:tc>
        <w:tc>
          <w:tcPr>
            <w:tcW w:w="663" w:type="pct"/>
            <w:tcBorders>
              <w:top w:val="single" w:sz="4" w:space="0" w:color="auto"/>
              <w:left w:val="single" w:sz="4" w:space="0" w:color="auto"/>
              <w:bottom w:val="single" w:sz="4" w:space="0" w:color="auto"/>
            </w:tcBorders>
            <w:shd w:val="clear" w:color="auto" w:fill="auto"/>
            <w:vAlign w:val="center"/>
          </w:tcPr>
          <w:p w:rsidR="0051234E" w:rsidRPr="001203E9" w:rsidRDefault="0051234E" w:rsidP="00E76519">
            <w:pPr>
              <w:pStyle w:val="Tabletext"/>
            </w:pPr>
          </w:p>
        </w:tc>
        <w:tc>
          <w:tcPr>
            <w:tcW w:w="663" w:type="pct"/>
            <w:tcBorders>
              <w:right w:val="double" w:sz="4" w:space="0" w:color="auto"/>
            </w:tcBorders>
            <w:shd w:val="clear" w:color="auto" w:fill="auto"/>
            <w:vAlign w:val="center"/>
          </w:tcPr>
          <w:p w:rsidR="0051234E" w:rsidRPr="001203E9" w:rsidRDefault="0051234E" w:rsidP="00E76519">
            <w:pPr>
              <w:pStyle w:val="Tabletext-Centred"/>
            </w:pPr>
          </w:p>
        </w:tc>
        <w:tc>
          <w:tcPr>
            <w:tcW w:w="663" w:type="pct"/>
            <w:tcBorders>
              <w:left w:val="double" w:sz="4" w:space="0" w:color="auto"/>
            </w:tcBorders>
            <w:shd w:val="clear" w:color="auto" w:fill="auto"/>
            <w:vAlign w:val="center"/>
          </w:tcPr>
          <w:p w:rsidR="0051234E" w:rsidRPr="001203E9" w:rsidRDefault="0051234E" w:rsidP="00E76519">
            <w:pPr>
              <w:pStyle w:val="Tabletext-Centred"/>
            </w:pPr>
            <w:r w:rsidRPr="001203E9">
              <w:t>Tonna / an</w:t>
            </w:r>
          </w:p>
        </w:tc>
        <w:tc>
          <w:tcPr>
            <w:tcW w:w="663" w:type="pct"/>
            <w:shd w:val="clear" w:color="auto" w:fill="auto"/>
            <w:vAlign w:val="center"/>
          </w:tcPr>
          <w:p w:rsidR="0051234E" w:rsidRPr="001203E9" w:rsidRDefault="0051234E" w:rsidP="00E76519">
            <w:pPr>
              <w:pStyle w:val="Tabletext-Centred"/>
            </w:pPr>
          </w:p>
        </w:tc>
      </w:tr>
      <w:tr w:rsidR="0051234E" w:rsidRPr="00C73BA3" w:rsidTr="00C73BA3">
        <w:trPr>
          <w:cantSplit/>
        </w:trPr>
        <w:tc>
          <w:tcPr>
            <w:tcW w:w="2349" w:type="pct"/>
            <w:gridSpan w:val="5"/>
            <w:tcBorders>
              <w:top w:val="single" w:sz="4" w:space="0" w:color="auto"/>
              <w:bottom w:val="single" w:sz="4" w:space="0" w:color="auto"/>
            </w:tcBorders>
            <w:shd w:val="clear" w:color="auto" w:fill="auto"/>
          </w:tcPr>
          <w:p w:rsidR="0051234E" w:rsidRPr="001203E9" w:rsidRDefault="0051234E" w:rsidP="00E76519">
            <w:pPr>
              <w:pStyle w:val="Tabletext"/>
            </w:pPr>
            <w:r w:rsidRPr="001203E9">
              <w:t>Apă potabilă (cu excepţia celei utilizate de personal)</w:t>
            </w:r>
          </w:p>
        </w:tc>
        <w:tc>
          <w:tcPr>
            <w:tcW w:w="663" w:type="pct"/>
            <w:tcBorders>
              <w:top w:val="single" w:sz="4" w:space="0" w:color="auto"/>
              <w:bottom w:val="single" w:sz="4" w:space="0" w:color="auto"/>
            </w:tcBorders>
            <w:shd w:val="clear" w:color="auto" w:fill="auto"/>
          </w:tcPr>
          <w:p w:rsidR="0051234E" w:rsidRPr="001203E9" w:rsidRDefault="0051234E" w:rsidP="00E76519">
            <w:pPr>
              <w:pStyle w:val="Tabletext"/>
            </w:pPr>
          </w:p>
        </w:tc>
        <w:tc>
          <w:tcPr>
            <w:tcW w:w="663" w:type="pct"/>
            <w:tcBorders>
              <w:bottom w:val="single" w:sz="4" w:space="0" w:color="auto"/>
              <w:right w:val="double" w:sz="4" w:space="0" w:color="auto"/>
            </w:tcBorders>
            <w:shd w:val="clear" w:color="auto" w:fill="auto"/>
            <w:vAlign w:val="center"/>
          </w:tcPr>
          <w:p w:rsidR="0051234E" w:rsidRPr="001203E9" w:rsidRDefault="0051234E" w:rsidP="00E76519">
            <w:pPr>
              <w:pStyle w:val="Tabletext-Centred"/>
            </w:pPr>
          </w:p>
        </w:tc>
        <w:tc>
          <w:tcPr>
            <w:tcW w:w="663" w:type="pct"/>
            <w:tcBorders>
              <w:left w:val="double" w:sz="4" w:space="0" w:color="auto"/>
              <w:bottom w:val="single" w:sz="4" w:space="0" w:color="auto"/>
            </w:tcBorders>
            <w:shd w:val="clear" w:color="auto" w:fill="auto"/>
            <w:vAlign w:val="center"/>
          </w:tcPr>
          <w:p w:rsidR="0051234E" w:rsidRPr="001203E9" w:rsidRDefault="0051234E" w:rsidP="00E76519">
            <w:pPr>
              <w:pStyle w:val="Tabletext-Centred"/>
            </w:pPr>
            <w:r w:rsidRPr="001203E9">
              <w:t>Ml/an</w:t>
            </w:r>
          </w:p>
        </w:tc>
        <w:tc>
          <w:tcPr>
            <w:tcW w:w="663" w:type="pct"/>
            <w:shd w:val="clear" w:color="auto" w:fill="auto"/>
            <w:vAlign w:val="center"/>
          </w:tcPr>
          <w:p w:rsidR="0051234E" w:rsidRPr="001203E9" w:rsidRDefault="0051234E" w:rsidP="00E76519">
            <w:pPr>
              <w:pStyle w:val="Tabletext-Centred"/>
            </w:pPr>
          </w:p>
        </w:tc>
      </w:tr>
      <w:tr w:rsidR="0051234E" w:rsidRPr="00C73BA3" w:rsidTr="00C73BA3">
        <w:trPr>
          <w:cantSplit/>
        </w:trPr>
        <w:tc>
          <w:tcPr>
            <w:tcW w:w="648" w:type="pct"/>
            <w:gridSpan w:val="3"/>
            <w:vMerge w:val="restart"/>
            <w:tcBorders>
              <w:top w:val="single" w:sz="4" w:space="0" w:color="auto"/>
              <w:bottom w:val="single" w:sz="4" w:space="0" w:color="auto"/>
            </w:tcBorders>
            <w:shd w:val="clear" w:color="auto" w:fill="auto"/>
            <w:vAlign w:val="center"/>
          </w:tcPr>
          <w:p w:rsidR="0051234E" w:rsidRPr="001203E9" w:rsidDel="000C5C01" w:rsidRDefault="0051234E" w:rsidP="00E76519">
            <w:pPr>
              <w:pStyle w:val="Tabletext"/>
            </w:pPr>
            <w:r w:rsidRPr="001203E9">
              <w:t>Alte articole (a se include toate celelalte articole care au valoare de cost):</w:t>
            </w:r>
          </w:p>
        </w:tc>
        <w:tc>
          <w:tcPr>
            <w:tcW w:w="1701" w:type="pct"/>
            <w:gridSpan w:val="2"/>
            <w:tcBorders>
              <w:top w:val="single" w:sz="4" w:space="0" w:color="auto"/>
              <w:bottom w:val="single" w:sz="4" w:space="0" w:color="auto"/>
            </w:tcBorders>
            <w:shd w:val="clear" w:color="auto" w:fill="auto"/>
            <w:vAlign w:val="center"/>
          </w:tcPr>
          <w:p w:rsidR="0051234E" w:rsidRPr="001203E9" w:rsidRDefault="0051234E" w:rsidP="00E76519">
            <w:pPr>
              <w:pStyle w:val="Tabletext"/>
            </w:pPr>
          </w:p>
        </w:tc>
        <w:tc>
          <w:tcPr>
            <w:tcW w:w="663" w:type="pct"/>
            <w:tcBorders>
              <w:top w:val="single" w:sz="4" w:space="0" w:color="auto"/>
              <w:bottom w:val="single" w:sz="4" w:space="0" w:color="auto"/>
            </w:tcBorders>
            <w:shd w:val="clear" w:color="auto" w:fill="auto"/>
            <w:vAlign w:val="center"/>
          </w:tcPr>
          <w:p w:rsidR="0051234E" w:rsidRPr="001203E9" w:rsidRDefault="0051234E" w:rsidP="00E76519">
            <w:pPr>
              <w:pStyle w:val="Tabletext"/>
            </w:pPr>
          </w:p>
        </w:tc>
        <w:tc>
          <w:tcPr>
            <w:tcW w:w="663" w:type="pct"/>
            <w:tcBorders>
              <w:right w:val="double" w:sz="4" w:space="0" w:color="auto"/>
            </w:tcBorders>
            <w:shd w:val="clear" w:color="auto" w:fill="auto"/>
            <w:vAlign w:val="center"/>
          </w:tcPr>
          <w:p w:rsidR="0051234E" w:rsidRPr="001203E9" w:rsidRDefault="0051234E" w:rsidP="00E76519">
            <w:pPr>
              <w:pStyle w:val="Tabletext-Centred"/>
            </w:pPr>
          </w:p>
        </w:tc>
        <w:tc>
          <w:tcPr>
            <w:tcW w:w="663" w:type="pct"/>
            <w:tcBorders>
              <w:left w:val="double" w:sz="4" w:space="0" w:color="auto"/>
            </w:tcBorders>
            <w:shd w:val="clear" w:color="auto" w:fill="auto"/>
            <w:vAlign w:val="center"/>
          </w:tcPr>
          <w:p w:rsidR="0051234E" w:rsidRPr="001203E9" w:rsidRDefault="0051234E" w:rsidP="00E76519">
            <w:pPr>
              <w:pStyle w:val="Tabletext-Centred"/>
            </w:pPr>
          </w:p>
        </w:tc>
        <w:tc>
          <w:tcPr>
            <w:tcW w:w="663" w:type="pct"/>
            <w:shd w:val="clear" w:color="auto" w:fill="auto"/>
            <w:vAlign w:val="center"/>
          </w:tcPr>
          <w:p w:rsidR="0051234E" w:rsidRPr="001203E9" w:rsidRDefault="0051234E" w:rsidP="00E76519">
            <w:pPr>
              <w:pStyle w:val="Tabletext-Centred"/>
            </w:pPr>
          </w:p>
        </w:tc>
      </w:tr>
      <w:tr w:rsidR="0051234E" w:rsidRPr="00C73BA3" w:rsidTr="00C73BA3">
        <w:trPr>
          <w:cantSplit/>
        </w:trPr>
        <w:tc>
          <w:tcPr>
            <w:tcW w:w="648" w:type="pct"/>
            <w:gridSpan w:val="3"/>
            <w:vMerge/>
            <w:tcBorders>
              <w:top w:val="single" w:sz="4" w:space="0" w:color="auto"/>
              <w:bottom w:val="single" w:sz="4" w:space="0" w:color="auto"/>
            </w:tcBorders>
            <w:shd w:val="clear" w:color="auto" w:fill="auto"/>
            <w:vAlign w:val="center"/>
          </w:tcPr>
          <w:p w:rsidR="0051234E" w:rsidRPr="001203E9" w:rsidRDefault="0051234E" w:rsidP="00E76519">
            <w:pPr>
              <w:pStyle w:val="Tabletext"/>
            </w:pPr>
          </w:p>
        </w:tc>
        <w:tc>
          <w:tcPr>
            <w:tcW w:w="1701" w:type="pct"/>
            <w:gridSpan w:val="2"/>
            <w:tcBorders>
              <w:top w:val="single" w:sz="4" w:space="0" w:color="auto"/>
              <w:bottom w:val="single" w:sz="4" w:space="0" w:color="auto"/>
            </w:tcBorders>
            <w:shd w:val="clear" w:color="auto" w:fill="auto"/>
            <w:vAlign w:val="center"/>
          </w:tcPr>
          <w:p w:rsidR="0051234E" w:rsidRPr="001203E9" w:rsidRDefault="0051234E" w:rsidP="00E76519">
            <w:pPr>
              <w:pStyle w:val="Tabletext"/>
            </w:pPr>
          </w:p>
        </w:tc>
        <w:tc>
          <w:tcPr>
            <w:tcW w:w="663" w:type="pct"/>
            <w:shd w:val="clear" w:color="auto" w:fill="auto"/>
            <w:vAlign w:val="center"/>
          </w:tcPr>
          <w:p w:rsidR="0051234E" w:rsidRPr="001203E9" w:rsidRDefault="0051234E" w:rsidP="00E76519">
            <w:pPr>
              <w:pStyle w:val="Tabletext-Centred"/>
            </w:pPr>
          </w:p>
        </w:tc>
        <w:tc>
          <w:tcPr>
            <w:tcW w:w="663" w:type="pct"/>
            <w:tcBorders>
              <w:right w:val="double" w:sz="4" w:space="0" w:color="auto"/>
            </w:tcBorders>
            <w:shd w:val="clear" w:color="auto" w:fill="auto"/>
            <w:vAlign w:val="center"/>
          </w:tcPr>
          <w:p w:rsidR="0051234E" w:rsidRPr="001203E9" w:rsidRDefault="0051234E" w:rsidP="00E76519">
            <w:pPr>
              <w:pStyle w:val="Tabletext-Centred"/>
            </w:pPr>
          </w:p>
        </w:tc>
        <w:tc>
          <w:tcPr>
            <w:tcW w:w="663" w:type="pct"/>
            <w:tcBorders>
              <w:left w:val="double" w:sz="4" w:space="0" w:color="auto"/>
            </w:tcBorders>
            <w:shd w:val="clear" w:color="auto" w:fill="auto"/>
            <w:vAlign w:val="center"/>
          </w:tcPr>
          <w:p w:rsidR="0051234E" w:rsidRPr="001203E9" w:rsidRDefault="0051234E" w:rsidP="00E76519">
            <w:pPr>
              <w:pStyle w:val="Tabletext-Centred"/>
            </w:pPr>
          </w:p>
        </w:tc>
        <w:tc>
          <w:tcPr>
            <w:tcW w:w="663" w:type="pct"/>
            <w:shd w:val="clear" w:color="auto" w:fill="auto"/>
            <w:vAlign w:val="center"/>
          </w:tcPr>
          <w:p w:rsidR="0051234E" w:rsidRPr="001203E9" w:rsidRDefault="0051234E" w:rsidP="00E76519">
            <w:pPr>
              <w:pStyle w:val="Tabletext-Centred"/>
            </w:pPr>
          </w:p>
        </w:tc>
      </w:tr>
      <w:tr w:rsidR="0051234E" w:rsidRPr="00C73BA3" w:rsidTr="00C73BA3">
        <w:trPr>
          <w:cantSplit/>
        </w:trPr>
        <w:tc>
          <w:tcPr>
            <w:tcW w:w="648" w:type="pct"/>
            <w:gridSpan w:val="3"/>
            <w:vMerge/>
            <w:tcBorders>
              <w:top w:val="single" w:sz="4" w:space="0" w:color="auto"/>
              <w:bottom w:val="single" w:sz="4" w:space="0" w:color="auto"/>
            </w:tcBorders>
            <w:shd w:val="clear" w:color="auto" w:fill="auto"/>
            <w:vAlign w:val="center"/>
          </w:tcPr>
          <w:p w:rsidR="0051234E" w:rsidRPr="001203E9" w:rsidRDefault="0051234E" w:rsidP="00E76519">
            <w:pPr>
              <w:pStyle w:val="Tabletext"/>
            </w:pPr>
          </w:p>
        </w:tc>
        <w:tc>
          <w:tcPr>
            <w:tcW w:w="1701" w:type="pct"/>
            <w:gridSpan w:val="2"/>
            <w:tcBorders>
              <w:top w:val="single" w:sz="4" w:space="0" w:color="auto"/>
              <w:bottom w:val="single" w:sz="4" w:space="0" w:color="auto"/>
            </w:tcBorders>
            <w:shd w:val="clear" w:color="auto" w:fill="auto"/>
            <w:vAlign w:val="center"/>
          </w:tcPr>
          <w:p w:rsidR="0051234E" w:rsidRPr="001203E9" w:rsidRDefault="0051234E" w:rsidP="00E76519">
            <w:pPr>
              <w:pStyle w:val="Tabletext"/>
            </w:pPr>
          </w:p>
        </w:tc>
        <w:tc>
          <w:tcPr>
            <w:tcW w:w="663" w:type="pct"/>
            <w:tcBorders>
              <w:top w:val="single" w:sz="4" w:space="0" w:color="auto"/>
              <w:bottom w:val="single" w:sz="4" w:space="0" w:color="auto"/>
            </w:tcBorders>
            <w:shd w:val="clear" w:color="auto" w:fill="auto"/>
            <w:vAlign w:val="center"/>
          </w:tcPr>
          <w:p w:rsidR="0051234E" w:rsidRPr="001203E9" w:rsidRDefault="0051234E" w:rsidP="00E76519">
            <w:pPr>
              <w:pStyle w:val="Tabletext"/>
            </w:pPr>
          </w:p>
        </w:tc>
        <w:tc>
          <w:tcPr>
            <w:tcW w:w="663" w:type="pct"/>
            <w:tcBorders>
              <w:bottom w:val="single" w:sz="4" w:space="0" w:color="auto"/>
              <w:right w:val="double" w:sz="4" w:space="0" w:color="auto"/>
            </w:tcBorders>
            <w:shd w:val="clear" w:color="auto" w:fill="auto"/>
            <w:vAlign w:val="center"/>
          </w:tcPr>
          <w:p w:rsidR="0051234E" w:rsidRPr="001203E9" w:rsidRDefault="0051234E" w:rsidP="00E76519">
            <w:pPr>
              <w:pStyle w:val="Tabletext-Centred"/>
            </w:pPr>
          </w:p>
        </w:tc>
        <w:tc>
          <w:tcPr>
            <w:tcW w:w="663" w:type="pct"/>
            <w:tcBorders>
              <w:left w:val="double" w:sz="4" w:space="0" w:color="auto"/>
              <w:bottom w:val="single" w:sz="4" w:space="0" w:color="auto"/>
            </w:tcBorders>
            <w:shd w:val="clear" w:color="auto" w:fill="auto"/>
            <w:vAlign w:val="center"/>
          </w:tcPr>
          <w:p w:rsidR="0051234E" w:rsidRPr="001203E9" w:rsidRDefault="0051234E" w:rsidP="00E76519">
            <w:pPr>
              <w:pStyle w:val="Tabletext-Centred"/>
            </w:pPr>
          </w:p>
        </w:tc>
        <w:tc>
          <w:tcPr>
            <w:tcW w:w="663" w:type="pct"/>
            <w:tcBorders>
              <w:bottom w:val="single" w:sz="4" w:space="0" w:color="auto"/>
            </w:tcBorders>
            <w:shd w:val="clear" w:color="auto" w:fill="auto"/>
            <w:vAlign w:val="center"/>
          </w:tcPr>
          <w:p w:rsidR="0051234E" w:rsidRPr="001203E9" w:rsidRDefault="0051234E" w:rsidP="00E76519">
            <w:pPr>
              <w:pStyle w:val="Tabletext-Centred"/>
            </w:pPr>
          </w:p>
        </w:tc>
      </w:tr>
      <w:tr w:rsidR="0051234E" w:rsidRPr="00C73BA3" w:rsidTr="00C73BA3">
        <w:trPr>
          <w:cantSplit/>
        </w:trPr>
        <w:tc>
          <w:tcPr>
            <w:tcW w:w="648" w:type="pct"/>
            <w:gridSpan w:val="3"/>
            <w:vMerge/>
            <w:tcBorders>
              <w:top w:val="single" w:sz="4" w:space="0" w:color="auto"/>
              <w:bottom w:val="single" w:sz="4" w:space="0" w:color="auto"/>
            </w:tcBorders>
            <w:shd w:val="clear" w:color="auto" w:fill="auto"/>
            <w:vAlign w:val="center"/>
          </w:tcPr>
          <w:p w:rsidR="0051234E" w:rsidRPr="001203E9" w:rsidRDefault="0051234E" w:rsidP="00E76519">
            <w:pPr>
              <w:pStyle w:val="Tabletext"/>
            </w:pPr>
          </w:p>
        </w:tc>
        <w:tc>
          <w:tcPr>
            <w:tcW w:w="1701" w:type="pct"/>
            <w:gridSpan w:val="2"/>
            <w:tcBorders>
              <w:top w:val="single" w:sz="4" w:space="0" w:color="auto"/>
              <w:bottom w:val="single" w:sz="4" w:space="0" w:color="auto"/>
            </w:tcBorders>
            <w:shd w:val="clear" w:color="auto" w:fill="auto"/>
            <w:vAlign w:val="center"/>
          </w:tcPr>
          <w:p w:rsidR="0051234E" w:rsidRPr="001203E9" w:rsidRDefault="0051234E" w:rsidP="00E76519">
            <w:pPr>
              <w:pStyle w:val="Tabletext"/>
            </w:pPr>
          </w:p>
        </w:tc>
        <w:tc>
          <w:tcPr>
            <w:tcW w:w="663" w:type="pct"/>
            <w:tcBorders>
              <w:top w:val="single" w:sz="4" w:space="0" w:color="auto"/>
              <w:bottom w:val="single" w:sz="4" w:space="0" w:color="auto"/>
            </w:tcBorders>
            <w:shd w:val="clear" w:color="auto" w:fill="auto"/>
            <w:vAlign w:val="center"/>
          </w:tcPr>
          <w:p w:rsidR="0051234E" w:rsidRPr="001203E9" w:rsidRDefault="0051234E" w:rsidP="00E76519">
            <w:pPr>
              <w:pStyle w:val="Tabletext"/>
            </w:pPr>
          </w:p>
        </w:tc>
        <w:tc>
          <w:tcPr>
            <w:tcW w:w="663" w:type="pct"/>
            <w:tcBorders>
              <w:top w:val="single" w:sz="4" w:space="0" w:color="auto"/>
              <w:bottom w:val="single" w:sz="4" w:space="0" w:color="auto"/>
              <w:right w:val="double" w:sz="4" w:space="0" w:color="auto"/>
            </w:tcBorders>
            <w:shd w:val="clear" w:color="auto" w:fill="auto"/>
            <w:vAlign w:val="center"/>
          </w:tcPr>
          <w:p w:rsidR="0051234E" w:rsidRPr="001203E9" w:rsidRDefault="0051234E" w:rsidP="00E76519">
            <w:pPr>
              <w:pStyle w:val="Tabletext"/>
            </w:pPr>
          </w:p>
        </w:tc>
        <w:tc>
          <w:tcPr>
            <w:tcW w:w="663" w:type="pct"/>
            <w:tcBorders>
              <w:top w:val="single" w:sz="4" w:space="0" w:color="auto"/>
              <w:left w:val="double" w:sz="4" w:space="0" w:color="auto"/>
            </w:tcBorders>
            <w:shd w:val="clear" w:color="auto" w:fill="auto"/>
            <w:vAlign w:val="center"/>
          </w:tcPr>
          <w:p w:rsidR="0051234E" w:rsidRPr="001203E9" w:rsidRDefault="0051234E" w:rsidP="00E76519">
            <w:pPr>
              <w:pStyle w:val="Tabletext"/>
            </w:pPr>
          </w:p>
        </w:tc>
        <w:tc>
          <w:tcPr>
            <w:tcW w:w="663" w:type="pct"/>
            <w:tcBorders>
              <w:top w:val="single" w:sz="4" w:space="0" w:color="auto"/>
            </w:tcBorders>
            <w:shd w:val="clear" w:color="auto" w:fill="auto"/>
            <w:vAlign w:val="center"/>
          </w:tcPr>
          <w:p w:rsidR="0051234E" w:rsidRPr="001203E9" w:rsidRDefault="0051234E" w:rsidP="00E76519">
            <w:pPr>
              <w:pStyle w:val="Tabletext"/>
            </w:pPr>
          </w:p>
        </w:tc>
      </w:tr>
      <w:tr w:rsidR="0051234E" w:rsidRPr="001203E9" w:rsidTr="00C73BA3">
        <w:trPr>
          <w:cantSplit/>
        </w:trPr>
        <w:tc>
          <w:tcPr>
            <w:tcW w:w="2349" w:type="pct"/>
            <w:gridSpan w:val="5"/>
            <w:tcBorders>
              <w:bottom w:val="single" w:sz="4" w:space="0" w:color="auto"/>
            </w:tcBorders>
            <w:shd w:val="clear" w:color="auto" w:fill="auto"/>
          </w:tcPr>
          <w:p w:rsidR="0051234E" w:rsidRPr="001203E9" w:rsidRDefault="0051234E" w:rsidP="00E76519">
            <w:pPr>
              <w:pStyle w:val="Tabletext"/>
            </w:pPr>
            <w:r w:rsidRPr="001203E9">
              <w:t>Total Costuri de Operare fără TVA</w:t>
            </w:r>
          </w:p>
        </w:tc>
        <w:tc>
          <w:tcPr>
            <w:tcW w:w="663" w:type="pct"/>
            <w:tcBorders>
              <w:left w:val="nil"/>
              <w:bottom w:val="single" w:sz="4" w:space="0" w:color="auto"/>
            </w:tcBorders>
            <w:shd w:val="clear" w:color="auto" w:fill="auto"/>
          </w:tcPr>
          <w:p w:rsidR="0051234E" w:rsidRPr="001203E9" w:rsidRDefault="0051234E" w:rsidP="00E76519">
            <w:pPr>
              <w:pStyle w:val="Tabletext"/>
            </w:pPr>
          </w:p>
        </w:tc>
        <w:tc>
          <w:tcPr>
            <w:tcW w:w="663" w:type="pct"/>
            <w:tcBorders>
              <w:left w:val="nil"/>
              <w:bottom w:val="single" w:sz="4" w:space="0" w:color="auto"/>
              <w:right w:val="double" w:sz="4" w:space="0" w:color="auto"/>
            </w:tcBorders>
            <w:shd w:val="clear" w:color="auto" w:fill="auto"/>
          </w:tcPr>
          <w:p w:rsidR="0051234E" w:rsidRPr="001203E9" w:rsidRDefault="0051234E" w:rsidP="00E76519">
            <w:pPr>
              <w:pStyle w:val="Tabletext"/>
            </w:pPr>
          </w:p>
        </w:tc>
        <w:tc>
          <w:tcPr>
            <w:tcW w:w="663" w:type="pct"/>
            <w:tcBorders>
              <w:left w:val="double" w:sz="4" w:space="0" w:color="auto"/>
              <w:bottom w:val="single" w:sz="4" w:space="0" w:color="auto"/>
            </w:tcBorders>
            <w:shd w:val="clear" w:color="auto" w:fill="auto"/>
          </w:tcPr>
          <w:p w:rsidR="0051234E" w:rsidRPr="001203E9" w:rsidRDefault="0051234E" w:rsidP="0032461B">
            <w:pPr>
              <w:pStyle w:val="Tabletext-Centred"/>
            </w:pPr>
            <w:r w:rsidRPr="001203E9">
              <w:t>-</w:t>
            </w:r>
          </w:p>
        </w:tc>
        <w:tc>
          <w:tcPr>
            <w:tcW w:w="663" w:type="pct"/>
            <w:tcBorders>
              <w:bottom w:val="single" w:sz="4" w:space="0" w:color="auto"/>
            </w:tcBorders>
            <w:shd w:val="clear" w:color="auto" w:fill="auto"/>
            <w:vAlign w:val="center"/>
          </w:tcPr>
          <w:p w:rsidR="0051234E" w:rsidRPr="001203E9" w:rsidRDefault="0051234E" w:rsidP="0032461B">
            <w:pPr>
              <w:pStyle w:val="Tabletext-Centred"/>
            </w:pPr>
            <w:r w:rsidRPr="001203E9">
              <w:t>-</w:t>
            </w:r>
          </w:p>
        </w:tc>
      </w:tr>
      <w:tr w:rsidR="00042C4D" w:rsidRPr="00C73BA3" w:rsidTr="00C73BA3">
        <w:trPr>
          <w:cantSplit/>
        </w:trPr>
        <w:tc>
          <w:tcPr>
            <w:tcW w:w="295" w:type="pct"/>
            <w:tcBorders>
              <w:top w:val="single" w:sz="4" w:space="0" w:color="auto"/>
              <w:left w:val="single" w:sz="4" w:space="0" w:color="auto"/>
              <w:bottom w:val="single" w:sz="4" w:space="0" w:color="auto"/>
              <w:right w:val="single" w:sz="4" w:space="0" w:color="auto"/>
            </w:tcBorders>
            <w:vAlign w:val="center"/>
          </w:tcPr>
          <w:p w:rsidR="00042C4D" w:rsidRPr="001203E9" w:rsidRDefault="00042C4D" w:rsidP="00BA6984">
            <w:pPr>
              <w:pStyle w:val="Tabletext-Centred"/>
            </w:pPr>
            <w:r w:rsidRPr="001203E9">
              <w:t>(1)</w:t>
            </w:r>
          </w:p>
        </w:tc>
        <w:tc>
          <w:tcPr>
            <w:tcW w:w="4705" w:type="pct"/>
            <w:gridSpan w:val="8"/>
            <w:tcBorders>
              <w:top w:val="single" w:sz="4" w:space="0" w:color="auto"/>
              <w:left w:val="single" w:sz="4" w:space="0" w:color="auto"/>
              <w:bottom w:val="single" w:sz="4" w:space="0" w:color="auto"/>
              <w:right w:val="single" w:sz="4" w:space="0" w:color="auto"/>
            </w:tcBorders>
          </w:tcPr>
          <w:p w:rsidR="00042C4D" w:rsidRPr="001203E9" w:rsidRDefault="00FC4A08" w:rsidP="00BA6984">
            <w:pPr>
              <w:pStyle w:val="Tabletext"/>
            </w:pPr>
            <w:r w:rsidRPr="001203E9">
              <w:t>Coloana de aer pentru compresoarele aeratoare va fi volumul aerului decompresat.</w:t>
            </w:r>
          </w:p>
        </w:tc>
      </w:tr>
      <w:tr w:rsidR="0051234E" w:rsidRPr="00C73BA3" w:rsidTr="00C73BA3">
        <w:trPr>
          <w:cantSplit/>
        </w:trPr>
        <w:tc>
          <w:tcPr>
            <w:tcW w:w="295" w:type="pct"/>
            <w:tcBorders>
              <w:top w:val="single" w:sz="4" w:space="0" w:color="auto"/>
              <w:left w:val="single" w:sz="4" w:space="0" w:color="auto"/>
              <w:bottom w:val="single" w:sz="4" w:space="0" w:color="auto"/>
              <w:right w:val="single" w:sz="4" w:space="0" w:color="auto"/>
            </w:tcBorders>
            <w:vAlign w:val="center"/>
          </w:tcPr>
          <w:p w:rsidR="0051234E" w:rsidRPr="001203E9" w:rsidRDefault="00AD4F6C" w:rsidP="00E76519">
            <w:pPr>
              <w:pStyle w:val="Tabletext-Centred"/>
            </w:pPr>
            <w:r w:rsidRPr="001203E9">
              <w:t>(</w:t>
            </w:r>
            <w:r w:rsidR="00042C4D" w:rsidRPr="001203E9">
              <w:t>2</w:t>
            </w:r>
            <w:r w:rsidRPr="001203E9">
              <w:t>)</w:t>
            </w:r>
          </w:p>
        </w:tc>
        <w:tc>
          <w:tcPr>
            <w:tcW w:w="4705" w:type="pct"/>
            <w:gridSpan w:val="8"/>
            <w:tcBorders>
              <w:top w:val="single" w:sz="4" w:space="0" w:color="auto"/>
              <w:left w:val="single" w:sz="4" w:space="0" w:color="auto"/>
              <w:bottom w:val="single" w:sz="4" w:space="0" w:color="auto"/>
              <w:right w:val="single" w:sz="4" w:space="0" w:color="auto"/>
            </w:tcBorders>
          </w:tcPr>
          <w:p w:rsidR="0051234E" w:rsidRPr="001203E9" w:rsidRDefault="0051234E" w:rsidP="00E76519">
            <w:pPr>
              <w:pStyle w:val="Tabletext"/>
            </w:pPr>
            <w:r w:rsidRPr="001203E9">
              <w:t>Toate substanţele chimice care vor fi utilizate trebuie incluse în tabel.</w:t>
            </w:r>
          </w:p>
          <w:p w:rsidR="00042C4D" w:rsidRPr="001203E9" w:rsidRDefault="00042C4D" w:rsidP="00E76519">
            <w:pPr>
              <w:pStyle w:val="Tabletext"/>
            </w:pPr>
            <w:r w:rsidRPr="001203E9">
              <w:t>Antreprenorul va suplimenta / omite după cum este necesar.</w:t>
            </w:r>
          </w:p>
        </w:tc>
      </w:tr>
      <w:tr w:rsidR="00042C4D" w:rsidRPr="00C73BA3" w:rsidTr="00C73BA3">
        <w:trPr>
          <w:cantSplit/>
        </w:trPr>
        <w:tc>
          <w:tcPr>
            <w:tcW w:w="295" w:type="pct"/>
            <w:tcBorders>
              <w:top w:val="single" w:sz="4" w:space="0" w:color="auto"/>
              <w:left w:val="single" w:sz="4" w:space="0" w:color="auto"/>
              <w:bottom w:val="single" w:sz="4" w:space="0" w:color="auto"/>
              <w:right w:val="single" w:sz="4" w:space="0" w:color="auto"/>
            </w:tcBorders>
            <w:vAlign w:val="center"/>
          </w:tcPr>
          <w:p w:rsidR="00042C4D" w:rsidRPr="001203E9" w:rsidRDefault="00042C4D" w:rsidP="00BA6984">
            <w:pPr>
              <w:pStyle w:val="Tabletext-Centred"/>
            </w:pPr>
            <w:r w:rsidRPr="001203E9">
              <w:t>(3)</w:t>
            </w:r>
          </w:p>
        </w:tc>
        <w:tc>
          <w:tcPr>
            <w:tcW w:w="4705" w:type="pct"/>
            <w:gridSpan w:val="8"/>
            <w:tcBorders>
              <w:top w:val="single" w:sz="4" w:space="0" w:color="auto"/>
              <w:left w:val="single" w:sz="4" w:space="0" w:color="auto"/>
              <w:bottom w:val="single" w:sz="4" w:space="0" w:color="auto"/>
              <w:right w:val="single" w:sz="4" w:space="0" w:color="auto"/>
            </w:tcBorders>
          </w:tcPr>
          <w:p w:rsidR="00042C4D" w:rsidRPr="001203E9" w:rsidRDefault="00042C4D" w:rsidP="00BA6984">
            <w:pPr>
              <w:pStyle w:val="Tabletext"/>
            </w:pPr>
            <w:r w:rsidRPr="001203E9">
              <w:t>Antreprenorul trebuie să declare greutatea relativă a material eliminate, de ex. ca P sau ca PO</w:t>
            </w:r>
            <w:r w:rsidRPr="00C73BA3">
              <w:rPr>
                <w:vertAlign w:val="subscript"/>
              </w:rPr>
              <w:t>4</w:t>
            </w:r>
          </w:p>
        </w:tc>
      </w:tr>
      <w:tr w:rsidR="0051234E" w:rsidRPr="00C73BA3" w:rsidTr="00C73BA3">
        <w:trPr>
          <w:cantSplit/>
        </w:trPr>
        <w:tc>
          <w:tcPr>
            <w:tcW w:w="295" w:type="pct"/>
            <w:tcBorders>
              <w:top w:val="single" w:sz="4" w:space="0" w:color="auto"/>
              <w:left w:val="single" w:sz="4" w:space="0" w:color="auto"/>
              <w:bottom w:val="single" w:sz="4" w:space="0" w:color="auto"/>
              <w:right w:val="single" w:sz="4" w:space="0" w:color="auto"/>
            </w:tcBorders>
            <w:vAlign w:val="center"/>
          </w:tcPr>
          <w:p w:rsidR="0051234E" w:rsidRPr="001203E9" w:rsidRDefault="00042C4D" w:rsidP="0051234E">
            <w:pPr>
              <w:pStyle w:val="Tabletext-Centred"/>
            </w:pPr>
            <w:r w:rsidRPr="001203E9">
              <w:t>(4)</w:t>
            </w:r>
          </w:p>
        </w:tc>
        <w:tc>
          <w:tcPr>
            <w:tcW w:w="4705" w:type="pct"/>
            <w:gridSpan w:val="8"/>
            <w:tcBorders>
              <w:top w:val="single" w:sz="4" w:space="0" w:color="auto"/>
              <w:left w:val="single" w:sz="4" w:space="0" w:color="auto"/>
              <w:bottom w:val="single" w:sz="4" w:space="0" w:color="auto"/>
              <w:right w:val="single" w:sz="4" w:space="0" w:color="auto"/>
            </w:tcBorders>
          </w:tcPr>
          <w:p w:rsidR="0051234E" w:rsidRPr="001203E9" w:rsidRDefault="00FC4A08" w:rsidP="0051234E">
            <w:pPr>
              <w:pStyle w:val="Tabletext"/>
            </w:pPr>
            <w:r w:rsidRPr="001203E9">
              <w:t>Costul eliminarii namolului ingrosat va include costul eliminarii tuturor substantelor chimice folosite in procesul de tratare namol.</w:t>
            </w:r>
          </w:p>
        </w:tc>
      </w:tr>
      <w:tr w:rsidR="0051234E" w:rsidRPr="00C73BA3" w:rsidTr="00C73BA3">
        <w:trPr>
          <w:cantSplit/>
        </w:trPr>
        <w:tc>
          <w:tcPr>
            <w:tcW w:w="295" w:type="pct"/>
            <w:tcBorders>
              <w:top w:val="single" w:sz="4" w:space="0" w:color="auto"/>
              <w:left w:val="single" w:sz="4" w:space="0" w:color="auto"/>
              <w:bottom w:val="single" w:sz="4" w:space="0" w:color="auto"/>
              <w:right w:val="single" w:sz="4" w:space="0" w:color="auto"/>
            </w:tcBorders>
            <w:vAlign w:val="center"/>
          </w:tcPr>
          <w:p w:rsidR="0051234E" w:rsidRPr="001203E9" w:rsidRDefault="00042C4D" w:rsidP="0051234E">
            <w:pPr>
              <w:pStyle w:val="Tabletext-Centred"/>
            </w:pPr>
            <w:r w:rsidRPr="001203E9">
              <w:t>(5)</w:t>
            </w:r>
          </w:p>
        </w:tc>
        <w:tc>
          <w:tcPr>
            <w:tcW w:w="4705" w:type="pct"/>
            <w:gridSpan w:val="8"/>
            <w:tcBorders>
              <w:top w:val="single" w:sz="4" w:space="0" w:color="auto"/>
              <w:left w:val="single" w:sz="4" w:space="0" w:color="auto"/>
              <w:bottom w:val="single" w:sz="4" w:space="0" w:color="auto"/>
              <w:right w:val="single" w:sz="4" w:space="0" w:color="auto"/>
            </w:tcBorders>
          </w:tcPr>
          <w:p w:rsidR="0051234E" w:rsidRPr="001203E9" w:rsidRDefault="00FC4A08" w:rsidP="0051234E">
            <w:pPr>
              <w:pStyle w:val="Tabletext"/>
            </w:pPr>
            <w:r w:rsidRPr="001203E9">
              <w:t>Volumul de namol produs pe zi va include volumul tuturor chimicalelor folosite in procesul de tratare namol.</w:t>
            </w:r>
          </w:p>
        </w:tc>
      </w:tr>
      <w:tr w:rsidR="0051234E" w:rsidRPr="00C73BA3" w:rsidTr="00C73BA3">
        <w:trPr>
          <w:cantSplit/>
        </w:trPr>
        <w:tc>
          <w:tcPr>
            <w:tcW w:w="295" w:type="pct"/>
            <w:tcBorders>
              <w:top w:val="single" w:sz="4" w:space="0" w:color="auto"/>
              <w:left w:val="single" w:sz="4" w:space="0" w:color="auto"/>
              <w:bottom w:val="single" w:sz="4" w:space="0" w:color="auto"/>
              <w:right w:val="single" w:sz="4" w:space="0" w:color="auto"/>
            </w:tcBorders>
            <w:vAlign w:val="center"/>
          </w:tcPr>
          <w:p w:rsidR="0051234E" w:rsidRPr="001203E9" w:rsidRDefault="00042C4D" w:rsidP="0051234E">
            <w:pPr>
              <w:pStyle w:val="Tabletext-Centred"/>
            </w:pPr>
            <w:r w:rsidRPr="001203E9">
              <w:t>(6)</w:t>
            </w:r>
          </w:p>
        </w:tc>
        <w:tc>
          <w:tcPr>
            <w:tcW w:w="4705" w:type="pct"/>
            <w:gridSpan w:val="8"/>
            <w:tcBorders>
              <w:top w:val="single" w:sz="4" w:space="0" w:color="auto"/>
              <w:left w:val="single" w:sz="4" w:space="0" w:color="auto"/>
              <w:bottom w:val="single" w:sz="4" w:space="0" w:color="auto"/>
              <w:right w:val="single" w:sz="4" w:space="0" w:color="auto"/>
            </w:tcBorders>
          </w:tcPr>
          <w:p w:rsidR="0051234E" w:rsidRPr="001203E9" w:rsidRDefault="0051234E" w:rsidP="0051234E">
            <w:pPr>
              <w:pStyle w:val="Tabletext"/>
            </w:pPr>
            <w:r w:rsidRPr="001203E9">
              <w:t>Antreprenorul va menţiona tipul de combustibil.</w:t>
            </w:r>
          </w:p>
        </w:tc>
      </w:tr>
    </w:tbl>
    <w:p w:rsidR="0030417E" w:rsidRPr="001F485F" w:rsidRDefault="00A66E87" w:rsidP="0030417E">
      <w:pPr>
        <w:jc w:val="left"/>
        <w:rPr>
          <w:lang w:val="it-IT"/>
        </w:rPr>
        <w:sectPr w:rsidR="0030417E" w:rsidRPr="001F485F" w:rsidSect="00063140">
          <w:headerReference w:type="default" r:id="rId15"/>
          <w:footerReference w:type="default" r:id="rId16"/>
          <w:pgSz w:w="16838" w:h="11906" w:orient="landscape" w:code="9"/>
          <w:pgMar w:top="1276" w:right="1276" w:bottom="851" w:left="1418" w:header="709" w:footer="709" w:gutter="0"/>
          <w:cols w:space="708"/>
          <w:docGrid w:linePitch="360"/>
        </w:sectPr>
      </w:pPr>
      <w:bookmarkStart w:id="54" w:name="_Ref317002319"/>
      <w:r w:rsidRPr="001F485F">
        <w:rPr>
          <w:lang w:val="it-IT"/>
        </w:rPr>
        <w:t xml:space="preserve">Tabelul </w:t>
      </w:r>
      <w:r w:rsidR="00E607A1" w:rsidRPr="001203E9">
        <w:fldChar w:fldCharType="begin"/>
      </w:r>
      <w:r w:rsidRPr="001F485F">
        <w:rPr>
          <w:lang w:val="it-IT"/>
        </w:rPr>
        <w:instrText xml:space="preserve"> STYLEREF 1 \s </w:instrText>
      </w:r>
      <w:r w:rsidR="00E607A1" w:rsidRPr="001203E9">
        <w:fldChar w:fldCharType="separate"/>
      </w:r>
      <w:r w:rsidR="00355D5E">
        <w:rPr>
          <w:noProof/>
          <w:lang w:val="it-IT"/>
        </w:rPr>
        <w:t>4</w:t>
      </w:r>
      <w:r w:rsidR="00E607A1" w:rsidRPr="001203E9">
        <w:fldChar w:fldCharType="end"/>
      </w:r>
      <w:r w:rsidRPr="001F485F">
        <w:rPr>
          <w:lang w:val="it-IT"/>
        </w:rPr>
        <w:noBreakHyphen/>
      </w:r>
      <w:r w:rsidR="00E607A1" w:rsidRPr="001203E9">
        <w:fldChar w:fldCharType="begin"/>
      </w:r>
      <w:r w:rsidRPr="001F485F">
        <w:rPr>
          <w:lang w:val="it-IT"/>
        </w:rPr>
        <w:instrText xml:space="preserve"> SEQ Table \* ARABIC \s 1 </w:instrText>
      </w:r>
      <w:r w:rsidR="00E607A1" w:rsidRPr="001203E9">
        <w:fldChar w:fldCharType="separate"/>
      </w:r>
      <w:r w:rsidR="00355D5E">
        <w:rPr>
          <w:noProof/>
          <w:lang w:val="it-IT"/>
        </w:rPr>
        <w:t>1</w:t>
      </w:r>
      <w:r w:rsidR="00E607A1" w:rsidRPr="001203E9">
        <w:fldChar w:fldCharType="end"/>
      </w:r>
      <w:bookmarkEnd w:id="54"/>
      <w:r w:rsidRPr="001F485F">
        <w:rPr>
          <w:lang w:val="it-IT"/>
        </w:rPr>
        <w:t>: Costurile de operare şi consumabilele garantate</w:t>
      </w:r>
    </w:p>
    <w:p w:rsidR="00E765C6" w:rsidRPr="001203E9" w:rsidRDefault="0021011B" w:rsidP="0030417E">
      <w:pPr>
        <w:pStyle w:val="Heading1"/>
        <w:rPr>
          <w:noProof/>
          <w:lang w:val="ro-RO"/>
        </w:rPr>
      </w:pPr>
      <w:bookmarkStart w:id="55" w:name="_Toc320716006"/>
      <w:r w:rsidRPr="001203E9">
        <w:rPr>
          <w:noProof/>
          <w:lang w:val="ro-RO"/>
        </w:rPr>
        <w:lastRenderedPageBreak/>
        <w:t xml:space="preserve">DAUNE </w:t>
      </w:r>
      <w:r w:rsidR="00E613F3" w:rsidRPr="001203E9">
        <w:rPr>
          <w:noProof/>
          <w:lang w:val="ro-RO"/>
        </w:rPr>
        <w:t>PENTRU NEINDEPLINIREA GARANTIILOR FUNCTIONALE</w:t>
      </w:r>
      <w:bookmarkEnd w:id="55"/>
    </w:p>
    <w:p w:rsidR="00E765C6" w:rsidRPr="001203E9" w:rsidRDefault="00E765C6" w:rsidP="00E765C6">
      <w:pPr>
        <w:pStyle w:val="Heading2"/>
        <w:rPr>
          <w:noProof/>
          <w:lang w:val="ro-RO"/>
        </w:rPr>
      </w:pPr>
      <w:bookmarkStart w:id="56" w:name="_Toc314653485"/>
      <w:bookmarkStart w:id="57" w:name="_Toc320716007"/>
      <w:r w:rsidRPr="001203E9">
        <w:rPr>
          <w:noProof/>
          <w:lang w:val="ro-RO"/>
        </w:rPr>
        <w:t>General</w:t>
      </w:r>
      <w:bookmarkEnd w:id="56"/>
      <w:r w:rsidRPr="001203E9">
        <w:rPr>
          <w:noProof/>
          <w:lang w:val="ro-RO"/>
        </w:rPr>
        <w:t>itati</w:t>
      </w:r>
      <w:bookmarkEnd w:id="57"/>
    </w:p>
    <w:p w:rsidR="00B55D18" w:rsidRPr="001203E9" w:rsidRDefault="00FC4A08" w:rsidP="00B55D18">
      <w:pPr>
        <w:pStyle w:val="Paragraph"/>
        <w:numPr>
          <w:ilvl w:val="0"/>
          <w:numId w:val="15"/>
        </w:numPr>
        <w:rPr>
          <w:noProof/>
          <w:lang w:val="ro-RO"/>
        </w:rPr>
      </w:pPr>
      <w:r w:rsidRPr="001F485F">
        <w:rPr>
          <w:lang w:val="it-IT"/>
        </w:rPr>
        <w:t xml:space="preserve">Daunele pentru </w:t>
      </w:r>
      <w:r w:rsidRPr="001203E9">
        <w:rPr>
          <w:lang w:val="ro-RO"/>
        </w:rPr>
        <w:t>neindeplinirea garantiilor functionale se vor aplica daca consumul de energie, chimicalele folosite si/sau volumul de namol deshidratat depasesc valorile garantate de catre Antreprenor.</w:t>
      </w:r>
    </w:p>
    <w:p w:rsidR="00E765C6" w:rsidRPr="001203E9" w:rsidRDefault="00E613F3" w:rsidP="004C0E60">
      <w:pPr>
        <w:pStyle w:val="Paragraph"/>
        <w:rPr>
          <w:noProof/>
          <w:lang w:val="ro-RO"/>
        </w:rPr>
      </w:pPr>
      <w:r w:rsidRPr="001203E9">
        <w:rPr>
          <w:noProof/>
          <w:lang w:val="ro-RO"/>
        </w:rPr>
        <w:t xml:space="preserve">Daunele pentru neindeplinirea garantiilor functionale </w:t>
      </w:r>
      <w:r w:rsidR="0021011B" w:rsidRPr="001203E9">
        <w:rPr>
          <w:noProof/>
          <w:lang w:val="ro-RO"/>
        </w:rPr>
        <w:t xml:space="preserve">vor fi platite de catre </w:t>
      </w:r>
      <w:r w:rsidR="003D31EA" w:rsidRPr="001203E9">
        <w:rPr>
          <w:noProof/>
          <w:lang w:val="ro-RO"/>
        </w:rPr>
        <w:t>Anteprenor</w:t>
      </w:r>
      <w:r w:rsidR="0021011B" w:rsidRPr="001203E9">
        <w:rPr>
          <w:noProof/>
          <w:lang w:val="ro-RO"/>
        </w:rPr>
        <w:t>.</w:t>
      </w:r>
    </w:p>
    <w:p w:rsidR="004C0E60" w:rsidRPr="001203E9" w:rsidRDefault="001F485F" w:rsidP="00E765C6">
      <w:pPr>
        <w:pStyle w:val="Paragraph"/>
        <w:rPr>
          <w:noProof/>
          <w:lang w:val="ro-RO"/>
        </w:rPr>
      </w:pPr>
      <w:r>
        <w:rPr>
          <w:noProof/>
          <w:lang w:val="ro-RO"/>
        </w:rPr>
        <w:t xml:space="preserve">Pentru determinarea </w:t>
      </w:r>
      <w:r w:rsidR="0021011B" w:rsidRPr="001203E9">
        <w:rPr>
          <w:noProof/>
          <w:lang w:val="ro-RO"/>
        </w:rPr>
        <w:t>daunelor aplicate</w:t>
      </w:r>
      <w:r>
        <w:rPr>
          <w:noProof/>
          <w:lang w:val="ro-RO"/>
        </w:rPr>
        <w:t xml:space="preserve"> se va </w:t>
      </w:r>
      <w:r w:rsidR="00527671">
        <w:rPr>
          <w:noProof/>
          <w:lang w:val="ro-RO"/>
        </w:rPr>
        <w:t>utiliza ca</w:t>
      </w:r>
      <w:r>
        <w:rPr>
          <w:noProof/>
          <w:lang w:val="ro-RO"/>
        </w:rPr>
        <w:t xml:space="preserve">  factor multiplicator 10 aplicat la costurile calculate in cadrul acestui capitol</w:t>
      </w:r>
      <w:r w:rsidR="0021011B" w:rsidRPr="001203E9">
        <w:rPr>
          <w:noProof/>
          <w:lang w:val="ro-RO"/>
        </w:rPr>
        <w:t>.</w:t>
      </w:r>
      <w:r w:rsidR="00014709" w:rsidRPr="001203E9">
        <w:rPr>
          <w:noProof/>
          <w:lang w:val="ro-RO"/>
        </w:rPr>
        <w:t xml:space="preserve"> Acesta reprezinta valoarea neta aproximata a costului unitar considerand un procent de 5% reducere pentru o perioada de peste 15 ani dupa darea in folosinta.</w:t>
      </w:r>
    </w:p>
    <w:p w:rsidR="00B55D18" w:rsidRPr="001203E9" w:rsidRDefault="0036482F" w:rsidP="00B55D18">
      <w:pPr>
        <w:pStyle w:val="Heading2"/>
      </w:pPr>
      <w:bookmarkStart w:id="58" w:name="_Toc320716008"/>
      <w:r w:rsidRPr="001203E9">
        <w:t>Daune pentru Neindeplinirea Garantiilor Functionale privind Consumul Chimic</w:t>
      </w:r>
      <w:bookmarkEnd w:id="58"/>
      <w:r w:rsidRPr="001203E9">
        <w:t xml:space="preserve"> </w:t>
      </w:r>
    </w:p>
    <w:p w:rsidR="00B55D18" w:rsidRPr="001F485F" w:rsidRDefault="0036482F" w:rsidP="00B55D18">
      <w:pPr>
        <w:pStyle w:val="Heading3"/>
        <w:rPr>
          <w:lang w:val="it-IT"/>
        </w:rPr>
      </w:pPr>
      <w:bookmarkStart w:id="59" w:name="_Toc320716009"/>
      <w:r w:rsidRPr="001F485F">
        <w:rPr>
          <w:lang w:val="it-IT"/>
        </w:rPr>
        <w:t>Consumul de substante chimice in procesul tratarii apelor uzate</w:t>
      </w:r>
      <w:bookmarkEnd w:id="59"/>
    </w:p>
    <w:p w:rsidR="004C0E60" w:rsidRPr="001203E9" w:rsidRDefault="004C0E60" w:rsidP="00637D7E">
      <w:pPr>
        <w:pStyle w:val="Paragraph"/>
        <w:numPr>
          <w:ilvl w:val="0"/>
          <w:numId w:val="27"/>
        </w:numPr>
        <w:rPr>
          <w:noProof/>
          <w:lang w:val="ro-RO"/>
        </w:rPr>
      </w:pPr>
      <w:r w:rsidRPr="001203E9">
        <w:rPr>
          <w:noProof/>
          <w:lang w:val="ro-RO"/>
        </w:rPr>
        <w:t>Daunele pentru neindeplinirea garantiilor functionale vor fi platite de catre Antreprenor in cazul in care procesul de epurare apa uzata consuma o cantitate mai mare de substante chimice decat cantitatile maxime garantate de catre Antreprenor.</w:t>
      </w:r>
    </w:p>
    <w:p w:rsidR="001501E5" w:rsidRPr="001203E9" w:rsidRDefault="001501E5" w:rsidP="004C0E60">
      <w:pPr>
        <w:pStyle w:val="Paragraph"/>
        <w:numPr>
          <w:ilvl w:val="0"/>
          <w:numId w:val="16"/>
        </w:numPr>
        <w:rPr>
          <w:noProof/>
          <w:lang w:val="ro-RO"/>
        </w:rPr>
      </w:pPr>
      <w:r w:rsidRPr="001203E9">
        <w:rPr>
          <w:noProof/>
          <w:lang w:val="ro-RO"/>
        </w:rPr>
        <w:t>Toata cantitatea de substante chimice folosita in procesul de epurare apa uzata va fi luata in considerare atunci cand se vor calcula daunele pentru neindeplinirea garantiilor functionale pentru consumul de substante chimice.</w:t>
      </w:r>
    </w:p>
    <w:p w:rsidR="00B55D18" w:rsidRPr="001203E9" w:rsidRDefault="0036482F" w:rsidP="00757881">
      <w:pPr>
        <w:pStyle w:val="Paragraph"/>
        <w:numPr>
          <w:ilvl w:val="0"/>
          <w:numId w:val="16"/>
        </w:numPr>
        <w:rPr>
          <w:noProof/>
          <w:lang w:val="ro-RO"/>
        </w:rPr>
      </w:pPr>
      <w:r w:rsidRPr="001203E9">
        <w:rPr>
          <w:noProof/>
          <w:lang w:val="ro-RO"/>
        </w:rPr>
        <w:t xml:space="preserve">Calcularea daunelor aplicate pentru </w:t>
      </w:r>
      <w:r w:rsidRPr="001F485F">
        <w:rPr>
          <w:lang w:val="it-IT"/>
        </w:rPr>
        <w:t>consumul de substante chimice in procesul tratarii apelor uzate se va face dupa cum urmeaza:</w:t>
      </w:r>
    </w:p>
    <w:p w:rsidR="00757881" w:rsidRPr="001F485F" w:rsidRDefault="0036482F" w:rsidP="00757881">
      <w:pPr>
        <w:rPr>
          <w:b/>
          <w:i/>
          <w:u w:val="single"/>
          <w:lang w:val="it-IT"/>
        </w:rPr>
      </w:pPr>
      <w:r w:rsidRPr="001F485F">
        <w:rPr>
          <w:b/>
          <w:i/>
          <w:u w:val="single"/>
          <w:lang w:val="it-IT"/>
        </w:rPr>
        <w:t>Pasul</w:t>
      </w:r>
      <w:r w:rsidR="00757881" w:rsidRPr="001F485F">
        <w:rPr>
          <w:b/>
          <w:i/>
          <w:u w:val="single"/>
          <w:lang w:val="it-IT"/>
        </w:rPr>
        <w:t xml:space="preserve"> 1</w:t>
      </w:r>
    </w:p>
    <w:p w:rsidR="00B55D18" w:rsidRPr="001F485F" w:rsidRDefault="0036482F" w:rsidP="00757881">
      <w:pPr>
        <w:rPr>
          <w:lang w:val="it-IT"/>
        </w:rPr>
      </w:pPr>
      <w:r w:rsidRPr="001F485F">
        <w:rPr>
          <w:lang w:val="it-IT"/>
        </w:rPr>
        <w:t xml:space="preserve">Costul zilnic pentru fiecare substanta chimica folosita in procesul de tratare al apei uzate redat in </w:t>
      </w:r>
      <w:r w:rsidR="00B55D18" w:rsidRPr="001F485F">
        <w:rPr>
          <w:lang w:val="it-IT"/>
        </w:rPr>
        <w:t xml:space="preserve"> </w:t>
      </w:r>
      <w:r w:rsidR="000F26CD" w:rsidRPr="001F485F">
        <w:rPr>
          <w:lang w:val="it-IT"/>
        </w:rPr>
        <w:t>Tabelul 4-1</w:t>
      </w:r>
      <w:r w:rsidR="00CD3CAB" w:rsidRPr="001F485F">
        <w:rPr>
          <w:lang w:val="it-IT"/>
        </w:rPr>
        <w:t xml:space="preserve"> se va calcula conform </w:t>
      </w:r>
      <w:r w:rsidR="00401C11" w:rsidRPr="001F485F">
        <w:rPr>
          <w:lang w:val="it-IT"/>
        </w:rPr>
        <w:t>Formul</w:t>
      </w:r>
      <w:r w:rsidR="00CD3CAB" w:rsidRPr="001F485F">
        <w:rPr>
          <w:lang w:val="it-IT"/>
        </w:rPr>
        <w:t>ei</w:t>
      </w:r>
      <w:r w:rsidR="00401C11" w:rsidRPr="001F485F">
        <w:rPr>
          <w:lang w:val="it-IT"/>
        </w:rPr>
        <w:t xml:space="preserve"> 5-1.</w:t>
      </w:r>
    </w:p>
    <w:p w:rsidR="004C0E60" w:rsidRPr="001203E9" w:rsidRDefault="004C0E60" w:rsidP="004C0E60">
      <w:pPr>
        <w:pStyle w:val="Single"/>
        <w:rPr>
          <w:noProof/>
          <w:lang w:val="ro-RO"/>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4C0E60"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 xml:space="preserve">Costurile zilnice pentru consumul de substante chimice sunt redate in </w:t>
            </w:r>
            <w:fldSimple w:instr=" REF _Ref317002319 \h  \* MERGEFORMAT ">
              <w:r w:rsidR="00355D5E" w:rsidRPr="00355D5E">
                <w:t>Tabelul 4</w:t>
              </w:r>
              <w:r w:rsidR="00355D5E" w:rsidRPr="00355D5E">
                <w:noBreakHyphen/>
                <w:t>1</w:t>
              </w:r>
            </w:fldSimple>
            <w:r w:rsidRPr="001203E9">
              <w:t xml:space="preserve"> (RON) = </w:t>
            </w:r>
            <w:r w:rsidR="00BA17B4" w:rsidRPr="001203E9">
              <w:t xml:space="preserve"> </w:t>
            </w:r>
            <w:r w:rsidRPr="001203E9">
              <w:t>(A – B) x C</w:t>
            </w:r>
          </w:p>
        </w:tc>
      </w:tr>
      <w:tr w:rsidR="004C0E60"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Unde:</w:t>
            </w:r>
          </w:p>
        </w:tc>
      </w:tr>
      <w:tr w:rsidR="004C0E6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A</w:t>
            </w:r>
          </w:p>
        </w:tc>
        <w:tc>
          <w:tcPr>
            <w:tcW w:w="8080" w:type="dxa"/>
            <w:tcBorders>
              <w:top w:val="single" w:sz="4" w:space="0" w:color="C0C0C0"/>
              <w:left w:val="single" w:sz="4" w:space="0" w:color="C0C0C0"/>
              <w:bottom w:val="single" w:sz="4" w:space="0" w:color="C0C0C0"/>
              <w:right w:val="single" w:sz="4" w:space="0" w:color="C0C0C0"/>
            </w:tcBorders>
          </w:tcPr>
          <w:p w:rsidR="00401C11" w:rsidRPr="001203E9" w:rsidRDefault="00CD3CAB" w:rsidP="00E76519">
            <w:pPr>
              <w:pStyle w:val="Tabletext"/>
            </w:pPr>
            <w:r w:rsidRPr="001203E9">
              <w:t>Consumul zilnic mediu actual de substante chimice asa cum a fost inregistrat in timpul perioadei de proba (kg de substanta chimica per kg de material eliminat).</w:t>
            </w:r>
          </w:p>
        </w:tc>
      </w:tr>
      <w:tr w:rsidR="004C0E6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B</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Consumul de substante chimice garantat de Antreprenor dupa cum este stipulat de catre Antreprenor in Tabelul 4-1 (kg/kg material eliminat).</w:t>
            </w:r>
          </w:p>
        </w:tc>
      </w:tr>
      <w:tr w:rsidR="004C0E6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C</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Costul substantelor chimice achizitionate prin intermediul metodei obisnuite de achizitie folosita de Beneficiar prevaland momentul semnarii Contractului (RON/kg)</w:t>
            </w:r>
          </w:p>
        </w:tc>
      </w:tr>
    </w:tbl>
    <w:p w:rsidR="004C0E60" w:rsidRPr="001203E9" w:rsidRDefault="004C0E60" w:rsidP="00370439">
      <w:pPr>
        <w:pStyle w:val="StyleCaptionLeft25cmFirstline0cm"/>
        <w:rPr>
          <w:lang w:val="ro-RO"/>
        </w:rPr>
      </w:pPr>
      <w:bookmarkStart w:id="60" w:name="_Ref317667353"/>
      <w:r w:rsidRPr="001203E9">
        <w:rPr>
          <w:lang w:val="ro-RO"/>
        </w:rPr>
        <w:t xml:space="preserve">Formula </w:t>
      </w:r>
      <w:r w:rsidR="00E607A1" w:rsidRPr="001203E9">
        <w:rPr>
          <w:lang w:val="ro-RO"/>
        </w:rPr>
        <w:fldChar w:fldCharType="begin"/>
      </w:r>
      <w:r w:rsidRPr="001203E9">
        <w:rPr>
          <w:lang w:val="ro-RO"/>
        </w:rPr>
        <w:instrText xml:space="preserve"> STYLEREF 1 \s </w:instrText>
      </w:r>
      <w:r w:rsidR="00E607A1" w:rsidRPr="001203E9">
        <w:rPr>
          <w:lang w:val="ro-RO"/>
        </w:rPr>
        <w:fldChar w:fldCharType="separate"/>
      </w:r>
      <w:r w:rsidR="00355D5E">
        <w:rPr>
          <w:noProof/>
          <w:lang w:val="ro-RO"/>
        </w:rPr>
        <w:t>5</w:t>
      </w:r>
      <w:r w:rsidR="00E607A1" w:rsidRPr="001203E9">
        <w:rPr>
          <w:lang w:val="ro-RO"/>
        </w:rPr>
        <w:fldChar w:fldCharType="end"/>
      </w:r>
      <w:r w:rsidRPr="001203E9">
        <w:rPr>
          <w:lang w:val="ro-RO"/>
        </w:rPr>
        <w:noBreakHyphen/>
      </w:r>
      <w:r w:rsidR="00E607A1" w:rsidRPr="001203E9">
        <w:rPr>
          <w:lang w:val="ro-RO"/>
        </w:rPr>
        <w:fldChar w:fldCharType="begin"/>
      </w:r>
      <w:r w:rsidRPr="001203E9">
        <w:rPr>
          <w:lang w:val="ro-RO"/>
        </w:rPr>
        <w:instrText xml:space="preserve"> SEQ Formula \* ARABIC \s 1 </w:instrText>
      </w:r>
      <w:r w:rsidR="00E607A1" w:rsidRPr="001203E9">
        <w:rPr>
          <w:lang w:val="ro-RO"/>
        </w:rPr>
        <w:fldChar w:fldCharType="separate"/>
      </w:r>
      <w:r w:rsidR="00355D5E">
        <w:rPr>
          <w:noProof/>
          <w:lang w:val="ro-RO"/>
        </w:rPr>
        <w:t>1</w:t>
      </w:r>
      <w:r w:rsidR="00E607A1" w:rsidRPr="001203E9">
        <w:rPr>
          <w:lang w:val="ro-RO"/>
        </w:rPr>
        <w:fldChar w:fldCharType="end"/>
      </w:r>
      <w:bookmarkEnd w:id="60"/>
      <w:r w:rsidRPr="001203E9">
        <w:rPr>
          <w:lang w:val="ro-RO"/>
        </w:rPr>
        <w:t>:</w:t>
      </w:r>
      <w:r w:rsidR="00401C11" w:rsidRPr="001203E9">
        <w:rPr>
          <w:lang w:val="ro-RO"/>
        </w:rPr>
        <w:tab/>
      </w:r>
      <w:r w:rsidRPr="001203E9">
        <w:rPr>
          <w:lang w:val="ro-RO"/>
        </w:rPr>
        <w:t>Costurile zilnice pentru consumul de substante chimice</w:t>
      </w:r>
      <w:r w:rsidR="009F39A3" w:rsidRPr="001203E9">
        <w:rPr>
          <w:lang w:val="ro-RO"/>
        </w:rPr>
        <w:t xml:space="preserve"> – </w:t>
      </w:r>
      <w:r w:rsidR="00CD3CAB" w:rsidRPr="001203E9">
        <w:rPr>
          <w:lang w:val="ro-RO"/>
        </w:rPr>
        <w:t>Tratare apa uzata</w:t>
      </w:r>
    </w:p>
    <w:p w:rsidR="00757881" w:rsidRPr="001F485F" w:rsidRDefault="00CD3CAB" w:rsidP="00757881">
      <w:pPr>
        <w:rPr>
          <w:b/>
          <w:i/>
          <w:u w:val="single"/>
          <w:lang w:val="it-IT"/>
        </w:rPr>
      </w:pPr>
      <w:r w:rsidRPr="001F485F">
        <w:rPr>
          <w:b/>
          <w:i/>
          <w:u w:val="single"/>
          <w:lang w:val="it-IT"/>
        </w:rPr>
        <w:t>Pasul</w:t>
      </w:r>
      <w:r w:rsidR="00757881" w:rsidRPr="001F485F">
        <w:rPr>
          <w:b/>
          <w:i/>
          <w:u w:val="single"/>
          <w:lang w:val="it-IT"/>
        </w:rPr>
        <w:t xml:space="preserve"> 2</w:t>
      </w:r>
    </w:p>
    <w:p w:rsidR="00B55D18" w:rsidRPr="001F485F" w:rsidRDefault="00CD3CAB" w:rsidP="00757881">
      <w:pPr>
        <w:rPr>
          <w:lang w:val="it-IT"/>
        </w:rPr>
      </w:pPr>
      <w:r w:rsidRPr="001F485F">
        <w:rPr>
          <w:lang w:val="it-IT"/>
        </w:rPr>
        <w:t xml:space="preserve">Costul zilnic pentru fiecare substanta chimica suplimentara care este folosita in procesul de tratare al apei uzate dar nu este inclusa in </w:t>
      </w:r>
      <w:r w:rsidR="000F26CD" w:rsidRPr="001F485F">
        <w:rPr>
          <w:lang w:val="it-IT"/>
        </w:rPr>
        <w:t>Tabelul 4-1</w:t>
      </w:r>
      <w:r w:rsidR="00B55D18" w:rsidRPr="001F485F">
        <w:rPr>
          <w:lang w:val="it-IT"/>
        </w:rPr>
        <w:t xml:space="preserve"> </w:t>
      </w:r>
      <w:r w:rsidRPr="001F485F">
        <w:rPr>
          <w:lang w:val="it-IT"/>
        </w:rPr>
        <w:t xml:space="preserve">se va calcula in conformitate cu </w:t>
      </w:r>
      <w:r w:rsidR="00401C11" w:rsidRPr="001F485F">
        <w:rPr>
          <w:lang w:val="it-IT"/>
        </w:rPr>
        <w:t>F</w:t>
      </w:r>
      <w:r w:rsidRPr="001F485F">
        <w:rPr>
          <w:lang w:val="it-IT"/>
        </w:rPr>
        <w:t>o</w:t>
      </w:r>
      <w:r w:rsidR="00401C11" w:rsidRPr="001F485F">
        <w:rPr>
          <w:lang w:val="it-IT"/>
        </w:rPr>
        <w:t>rmula 5-2</w:t>
      </w:r>
      <w:r w:rsidR="00B55D18" w:rsidRPr="001F485F">
        <w:rPr>
          <w:lang w:val="it-IT"/>
        </w:rPr>
        <w:t>.</w:t>
      </w:r>
    </w:p>
    <w:p w:rsidR="004C0E60" w:rsidRPr="001203E9" w:rsidRDefault="004C0E60" w:rsidP="00370439">
      <w:pPr>
        <w:pStyle w:val="Single"/>
        <w:ind w:left="0"/>
        <w:rPr>
          <w:noProof/>
          <w:lang w:val="ro-RO"/>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4C0E60"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 xml:space="preserve">Costurile zilnice pentru consumul de substante chimice </w:t>
            </w:r>
            <w:r w:rsidR="00CD3CAB" w:rsidRPr="001203E9">
              <w:t xml:space="preserve">suplimentare </w:t>
            </w:r>
            <w:r w:rsidRPr="001203E9">
              <w:t>(RON) = D x E</w:t>
            </w:r>
          </w:p>
        </w:tc>
      </w:tr>
      <w:tr w:rsidR="004C0E60"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Unde:</w:t>
            </w:r>
          </w:p>
        </w:tc>
      </w:tr>
      <w:tr w:rsidR="004C0E6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D</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Consumul real de substante chimice</w:t>
            </w:r>
            <w:r w:rsidR="004B0AFE" w:rsidRPr="001203E9">
              <w:t xml:space="preserve"> </w:t>
            </w:r>
            <w:r w:rsidRPr="001203E9">
              <w:t>(kg)</w:t>
            </w:r>
          </w:p>
        </w:tc>
      </w:tr>
      <w:tr w:rsidR="004C0E6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E</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Costul substantelor chimice achizitionate prin intermediul metodei obisnuite de achizitie folosita de Beneficiar prevaland momentul semnarii Contractului (RON/kg)</w:t>
            </w:r>
          </w:p>
        </w:tc>
      </w:tr>
    </w:tbl>
    <w:p w:rsidR="004C0E60" w:rsidRPr="001203E9" w:rsidRDefault="004C0E60" w:rsidP="00370439">
      <w:pPr>
        <w:pStyle w:val="StyleCaptionLeft25cmFirstline0cm"/>
        <w:tabs>
          <w:tab w:val="left" w:pos="2835"/>
        </w:tabs>
        <w:rPr>
          <w:lang w:val="ro-RO"/>
        </w:rPr>
      </w:pPr>
      <w:bookmarkStart w:id="61" w:name="_Ref317667391"/>
      <w:r w:rsidRPr="001203E9">
        <w:rPr>
          <w:lang w:val="ro-RO"/>
        </w:rPr>
        <w:t xml:space="preserve">Formula </w:t>
      </w:r>
      <w:r w:rsidR="00E607A1" w:rsidRPr="001203E9">
        <w:rPr>
          <w:lang w:val="ro-RO"/>
        </w:rPr>
        <w:fldChar w:fldCharType="begin"/>
      </w:r>
      <w:r w:rsidRPr="001203E9">
        <w:rPr>
          <w:lang w:val="ro-RO"/>
        </w:rPr>
        <w:instrText xml:space="preserve"> STYLEREF 1 \s </w:instrText>
      </w:r>
      <w:r w:rsidR="00E607A1" w:rsidRPr="001203E9">
        <w:rPr>
          <w:lang w:val="ro-RO"/>
        </w:rPr>
        <w:fldChar w:fldCharType="separate"/>
      </w:r>
      <w:r w:rsidR="00355D5E">
        <w:rPr>
          <w:noProof/>
          <w:lang w:val="ro-RO"/>
        </w:rPr>
        <w:t>5</w:t>
      </w:r>
      <w:r w:rsidR="00E607A1" w:rsidRPr="001203E9">
        <w:rPr>
          <w:lang w:val="ro-RO"/>
        </w:rPr>
        <w:fldChar w:fldCharType="end"/>
      </w:r>
      <w:r w:rsidRPr="001203E9">
        <w:rPr>
          <w:lang w:val="ro-RO"/>
        </w:rPr>
        <w:noBreakHyphen/>
      </w:r>
      <w:r w:rsidR="00E607A1" w:rsidRPr="001203E9">
        <w:rPr>
          <w:lang w:val="ro-RO"/>
        </w:rPr>
        <w:fldChar w:fldCharType="begin"/>
      </w:r>
      <w:r w:rsidRPr="001203E9">
        <w:rPr>
          <w:lang w:val="ro-RO"/>
        </w:rPr>
        <w:instrText xml:space="preserve"> SEQ Formula \* ARABIC \s 1 </w:instrText>
      </w:r>
      <w:r w:rsidR="00E607A1" w:rsidRPr="001203E9">
        <w:rPr>
          <w:lang w:val="ro-RO"/>
        </w:rPr>
        <w:fldChar w:fldCharType="separate"/>
      </w:r>
      <w:r w:rsidR="00355D5E">
        <w:rPr>
          <w:noProof/>
          <w:lang w:val="ro-RO"/>
        </w:rPr>
        <w:t>2</w:t>
      </w:r>
      <w:r w:rsidR="00E607A1" w:rsidRPr="001203E9">
        <w:rPr>
          <w:lang w:val="ro-RO"/>
        </w:rPr>
        <w:fldChar w:fldCharType="end"/>
      </w:r>
      <w:bookmarkEnd w:id="61"/>
      <w:r w:rsidRPr="001203E9">
        <w:rPr>
          <w:lang w:val="ro-RO"/>
        </w:rPr>
        <w:t>:</w:t>
      </w:r>
      <w:r w:rsidRPr="001203E9">
        <w:rPr>
          <w:lang w:val="ro-RO"/>
        </w:rPr>
        <w:tab/>
        <w:t>Costurile zilnice pentru consumul de substante chimice suplimentare</w:t>
      </w:r>
      <w:r w:rsidR="009F39A3" w:rsidRPr="001203E9">
        <w:rPr>
          <w:lang w:val="ro-RO"/>
        </w:rPr>
        <w:t xml:space="preserve"> – </w:t>
      </w:r>
      <w:r w:rsidR="00CD3CAB" w:rsidRPr="001203E9">
        <w:rPr>
          <w:lang w:val="ro-RO"/>
        </w:rPr>
        <w:t>Tratare apa uzata</w:t>
      </w:r>
    </w:p>
    <w:p w:rsidR="00757881" w:rsidRPr="001F485F" w:rsidRDefault="00CD3CAB" w:rsidP="00757881">
      <w:pPr>
        <w:keepNext/>
        <w:rPr>
          <w:b/>
          <w:i/>
          <w:u w:val="single"/>
          <w:lang w:val="it-IT"/>
        </w:rPr>
      </w:pPr>
      <w:r w:rsidRPr="001F485F">
        <w:rPr>
          <w:b/>
          <w:i/>
          <w:u w:val="single"/>
          <w:lang w:val="it-IT"/>
        </w:rPr>
        <w:lastRenderedPageBreak/>
        <w:t>Pasul</w:t>
      </w:r>
      <w:r w:rsidR="00757881" w:rsidRPr="001F485F">
        <w:rPr>
          <w:b/>
          <w:i/>
          <w:u w:val="single"/>
          <w:lang w:val="it-IT"/>
        </w:rPr>
        <w:t xml:space="preserve"> 3</w:t>
      </w:r>
    </w:p>
    <w:p w:rsidR="004C0E60" w:rsidRPr="001F485F" w:rsidRDefault="004C0E60" w:rsidP="00757881">
      <w:pPr>
        <w:rPr>
          <w:lang w:val="it-IT"/>
        </w:rPr>
      </w:pPr>
      <w:r w:rsidRPr="001F485F">
        <w:rPr>
          <w:lang w:val="it-IT"/>
        </w:rPr>
        <w:t xml:space="preserve">Daunele aplicate pentru neindeplinirea garantiilor functionale aferente consumului de substante chimice necesar procesului de apa uzata se va calcula conform </w:t>
      </w:r>
      <w:r w:rsidR="006F2099" w:rsidRPr="001F485F">
        <w:rPr>
          <w:lang w:val="it-IT"/>
        </w:rPr>
        <w:t>Formula 5-3.</w:t>
      </w:r>
    </w:p>
    <w:p w:rsidR="004C0E60" w:rsidRPr="001203E9" w:rsidRDefault="004C0E60" w:rsidP="004C0E60">
      <w:pPr>
        <w:pStyle w:val="Single"/>
        <w:rPr>
          <w:noProof/>
          <w:lang w:val="ro-RO"/>
        </w:rPr>
      </w:pPr>
    </w:p>
    <w:tbl>
      <w:tblPr>
        <w:tblW w:w="893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8080"/>
      </w:tblGrid>
      <w:tr w:rsidR="00E76519"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Daunele aplicate pentru neindeplinirea garantiilor functionale (RON) = Σ [F</w:t>
            </w:r>
            <w:r w:rsidRPr="00C73BA3">
              <w:rPr>
                <w:vertAlign w:val="subscript"/>
              </w:rPr>
              <w:t>1</w:t>
            </w:r>
            <w:r w:rsidRPr="001203E9">
              <w:t xml:space="preserve"> + F</w:t>
            </w:r>
            <w:r w:rsidRPr="00C73BA3">
              <w:rPr>
                <w:vertAlign w:val="subscript"/>
              </w:rPr>
              <w:t>2</w:t>
            </w:r>
            <w:r w:rsidRPr="001203E9">
              <w:t xml:space="preserve"> + G</w:t>
            </w:r>
            <w:r w:rsidR="00637D7E" w:rsidRPr="00C73BA3">
              <w:rPr>
                <w:vertAlign w:val="subscript"/>
              </w:rPr>
              <w:t>A</w:t>
            </w:r>
            <w:r w:rsidRPr="001203E9">
              <w:t xml:space="preserve"> +</w:t>
            </w:r>
            <w:r w:rsidR="00637D7E" w:rsidRPr="001203E9">
              <w:t>G</w:t>
            </w:r>
            <w:r w:rsidR="00637D7E" w:rsidRPr="00C73BA3">
              <w:rPr>
                <w:b/>
                <w:vertAlign w:val="subscript"/>
              </w:rPr>
              <w:t>B</w:t>
            </w:r>
            <w:r w:rsidRPr="001203E9">
              <w:t>] x 365 x 10</w:t>
            </w:r>
          </w:p>
        </w:tc>
      </w:tr>
      <w:tr w:rsidR="00E76519"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Unde:</w:t>
            </w:r>
          </w:p>
        </w:tc>
      </w:tr>
      <w:tr w:rsidR="00E76519"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F</w:t>
            </w:r>
            <w:r w:rsidRPr="00C73BA3">
              <w:rPr>
                <w:vertAlign w:val="subscript"/>
              </w:rPr>
              <w:t>1</w:t>
            </w:r>
          </w:p>
          <w:p w:rsidR="004C0E60" w:rsidRPr="001203E9" w:rsidRDefault="004C0E60" w:rsidP="00E76519">
            <w:pPr>
              <w:pStyle w:val="Tabletext"/>
            </w:pP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 xml:space="preserve">Costul zilnic al consumului de substante chimice pentru Substanta chimica 1 calculat conform </w:t>
            </w:r>
            <w:r w:rsidR="007728C1" w:rsidRPr="001203E9">
              <w:t>Formula 5-1</w:t>
            </w:r>
            <w:r w:rsidRPr="001203E9">
              <w:t xml:space="preserve"> (RON) </w:t>
            </w:r>
          </w:p>
        </w:tc>
      </w:tr>
      <w:tr w:rsidR="00E76519"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F</w:t>
            </w:r>
            <w:r w:rsidRPr="00C73BA3">
              <w:rPr>
                <w:vertAlign w:val="subscript"/>
              </w:rPr>
              <w:t>2</w:t>
            </w:r>
          </w:p>
          <w:p w:rsidR="004C0E60" w:rsidRPr="001203E9" w:rsidRDefault="004C0E60" w:rsidP="00E76519">
            <w:pPr>
              <w:pStyle w:val="Tabletext"/>
            </w:pP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 xml:space="preserve">Costul zilnic al consumului de substante chimice pentru Substanta chimica 2 calculat conform </w:t>
            </w:r>
            <w:r w:rsidR="007728C1" w:rsidRPr="001203E9">
              <w:t>Formula 5-1</w:t>
            </w:r>
            <w:r w:rsidRPr="001203E9">
              <w:t xml:space="preserve"> (RON)</w:t>
            </w:r>
          </w:p>
        </w:tc>
      </w:tr>
      <w:tr w:rsidR="00E76519"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637D7E" w:rsidP="00E76519">
            <w:pPr>
              <w:pStyle w:val="Tabletext"/>
            </w:pPr>
            <w:r w:rsidRPr="001203E9">
              <w:t>G</w:t>
            </w:r>
            <w:r w:rsidRPr="00C73BA3">
              <w:rPr>
                <w:vertAlign w:val="subscript"/>
              </w:rPr>
              <w:t>A</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 xml:space="preserve">Costul zilnic al consumului de substante chimice suplimentare pentru Substanta chimica A calculat conform </w:t>
            </w:r>
            <w:r w:rsidR="007728C1" w:rsidRPr="001203E9">
              <w:t xml:space="preserve">Formula 5-2 </w:t>
            </w:r>
            <w:r w:rsidRPr="001203E9">
              <w:t>(RON)</w:t>
            </w:r>
          </w:p>
        </w:tc>
      </w:tr>
      <w:tr w:rsidR="00E76519"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637D7E" w:rsidP="00E76519">
            <w:pPr>
              <w:pStyle w:val="Tabletext"/>
            </w:pPr>
            <w:r w:rsidRPr="001203E9">
              <w:t>G</w:t>
            </w:r>
            <w:r w:rsidRPr="00C73BA3">
              <w:rPr>
                <w:vertAlign w:val="subscript"/>
              </w:rPr>
              <w:t>B</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 xml:space="preserve">Costul zilnic al consumului de substante chimice suplimentare pentru Substanta chimica B calculat conform </w:t>
            </w:r>
            <w:r w:rsidR="007728C1" w:rsidRPr="001203E9">
              <w:t>Formula 5-2</w:t>
            </w:r>
            <w:r w:rsidR="00E76519" w:rsidRPr="001203E9">
              <w:t xml:space="preserve"> (</w:t>
            </w:r>
            <w:r w:rsidRPr="001203E9">
              <w:t>RON)</w:t>
            </w:r>
          </w:p>
        </w:tc>
      </w:tr>
      <w:tr w:rsidR="00E76519"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Note</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 xml:space="preserve">Formula se va extinde cat va fi necesar pentru a include toate substantele chimice folosite </w:t>
            </w:r>
            <w:r w:rsidR="008C4D0D" w:rsidRPr="001203E9">
              <w:t>in procesul de tratare al apei uzate</w:t>
            </w:r>
            <w:r w:rsidRPr="001203E9">
              <w:t>.</w:t>
            </w:r>
          </w:p>
        </w:tc>
      </w:tr>
    </w:tbl>
    <w:p w:rsidR="004C0E60" w:rsidRPr="001203E9" w:rsidRDefault="004C0E60" w:rsidP="00E76519">
      <w:pPr>
        <w:pStyle w:val="StyleCaptionLeft25cmFirstline0cm"/>
        <w:rPr>
          <w:lang w:val="ro-RO"/>
        </w:rPr>
      </w:pPr>
      <w:bookmarkStart w:id="62" w:name="_Ref317666807"/>
      <w:r w:rsidRPr="001203E9">
        <w:rPr>
          <w:lang w:val="ro-RO"/>
        </w:rPr>
        <w:t xml:space="preserve">Formula </w:t>
      </w:r>
      <w:r w:rsidR="00E607A1" w:rsidRPr="001203E9">
        <w:rPr>
          <w:lang w:val="ro-RO"/>
        </w:rPr>
        <w:fldChar w:fldCharType="begin"/>
      </w:r>
      <w:r w:rsidRPr="001203E9">
        <w:rPr>
          <w:lang w:val="ro-RO"/>
        </w:rPr>
        <w:instrText xml:space="preserve"> STYLEREF 1 \s </w:instrText>
      </w:r>
      <w:r w:rsidR="00E607A1" w:rsidRPr="001203E9">
        <w:rPr>
          <w:lang w:val="ro-RO"/>
        </w:rPr>
        <w:fldChar w:fldCharType="separate"/>
      </w:r>
      <w:r w:rsidR="00355D5E">
        <w:rPr>
          <w:noProof/>
          <w:lang w:val="ro-RO"/>
        </w:rPr>
        <w:t>5</w:t>
      </w:r>
      <w:r w:rsidR="00E607A1" w:rsidRPr="001203E9">
        <w:rPr>
          <w:lang w:val="ro-RO"/>
        </w:rPr>
        <w:fldChar w:fldCharType="end"/>
      </w:r>
      <w:r w:rsidRPr="001203E9">
        <w:rPr>
          <w:lang w:val="ro-RO"/>
        </w:rPr>
        <w:noBreakHyphen/>
      </w:r>
      <w:r w:rsidR="00E607A1" w:rsidRPr="001203E9">
        <w:rPr>
          <w:lang w:val="ro-RO"/>
        </w:rPr>
        <w:fldChar w:fldCharType="begin"/>
      </w:r>
      <w:r w:rsidRPr="001203E9">
        <w:rPr>
          <w:lang w:val="ro-RO"/>
        </w:rPr>
        <w:instrText xml:space="preserve"> SEQ Formula \* ARABIC \s 1 </w:instrText>
      </w:r>
      <w:r w:rsidR="00E607A1" w:rsidRPr="001203E9">
        <w:rPr>
          <w:lang w:val="ro-RO"/>
        </w:rPr>
        <w:fldChar w:fldCharType="separate"/>
      </w:r>
      <w:r w:rsidR="00355D5E">
        <w:rPr>
          <w:noProof/>
          <w:lang w:val="ro-RO"/>
        </w:rPr>
        <w:t>3</w:t>
      </w:r>
      <w:r w:rsidR="00E607A1" w:rsidRPr="001203E9">
        <w:rPr>
          <w:lang w:val="ro-RO"/>
        </w:rPr>
        <w:fldChar w:fldCharType="end"/>
      </w:r>
      <w:bookmarkEnd w:id="62"/>
      <w:r w:rsidRPr="001203E9">
        <w:rPr>
          <w:lang w:val="ro-RO"/>
        </w:rPr>
        <w:t>:</w:t>
      </w:r>
      <w:r w:rsidRPr="001203E9">
        <w:rPr>
          <w:lang w:val="ro-RO"/>
        </w:rPr>
        <w:tab/>
        <w:t>Daune aplicate pentru neindeplinirea garantiilor functionale pentru                                                   consumul de substante chimice din procesul de epurare apa uzata</w:t>
      </w:r>
    </w:p>
    <w:p w:rsidR="00B55D18" w:rsidRPr="001F485F" w:rsidRDefault="00CD3CAB" w:rsidP="00B55D18">
      <w:pPr>
        <w:pStyle w:val="Heading3"/>
        <w:rPr>
          <w:lang w:val="it-IT"/>
        </w:rPr>
      </w:pPr>
      <w:bookmarkStart w:id="63" w:name="_Toc320716010"/>
      <w:r w:rsidRPr="001F485F">
        <w:rPr>
          <w:lang w:val="it-IT"/>
        </w:rPr>
        <w:t>Consumul de substante chimice in procesul tratarii namolului</w:t>
      </w:r>
      <w:bookmarkEnd w:id="63"/>
    </w:p>
    <w:p w:rsidR="00637D7E" w:rsidRPr="001203E9" w:rsidRDefault="00637D7E" w:rsidP="00637D7E">
      <w:pPr>
        <w:pStyle w:val="Paragraph"/>
        <w:numPr>
          <w:ilvl w:val="0"/>
          <w:numId w:val="26"/>
        </w:numPr>
        <w:rPr>
          <w:noProof/>
          <w:lang w:val="ro-RO"/>
        </w:rPr>
      </w:pPr>
      <w:r w:rsidRPr="001203E9">
        <w:rPr>
          <w:noProof/>
          <w:lang w:val="ro-RO"/>
        </w:rPr>
        <w:t>Daunele pentru neindeplinirea garantiilor functionale vor fi platite de catre Antreprenor in cazul in care procesul de</w:t>
      </w:r>
      <w:r w:rsidR="00CC07F1" w:rsidRPr="001203E9">
        <w:rPr>
          <w:noProof/>
          <w:lang w:val="ro-RO"/>
        </w:rPr>
        <w:t xml:space="preserve"> </w:t>
      </w:r>
      <w:r w:rsidR="00CD3CAB" w:rsidRPr="001203E9">
        <w:rPr>
          <w:noProof/>
          <w:lang w:val="ro-RO"/>
        </w:rPr>
        <w:t>tratare al namolului</w:t>
      </w:r>
      <w:r w:rsidR="00CC07F1" w:rsidRPr="001203E9">
        <w:rPr>
          <w:noProof/>
          <w:lang w:val="ro-RO"/>
        </w:rPr>
        <w:t xml:space="preserve"> </w:t>
      </w:r>
      <w:r w:rsidRPr="001203E9">
        <w:rPr>
          <w:noProof/>
          <w:lang w:val="ro-RO"/>
        </w:rPr>
        <w:t>consuma o cantitate mai mare de substante chimice decat cantitatile maxime garantate de catre Antreprenor.</w:t>
      </w:r>
    </w:p>
    <w:p w:rsidR="00637D7E" w:rsidRPr="001203E9" w:rsidRDefault="00637D7E" w:rsidP="00637D7E">
      <w:pPr>
        <w:pStyle w:val="Paragraph"/>
        <w:numPr>
          <w:ilvl w:val="0"/>
          <w:numId w:val="16"/>
        </w:numPr>
        <w:rPr>
          <w:noProof/>
          <w:lang w:val="ro-RO"/>
        </w:rPr>
      </w:pPr>
      <w:r w:rsidRPr="001203E9">
        <w:rPr>
          <w:noProof/>
          <w:lang w:val="ro-RO"/>
        </w:rPr>
        <w:t xml:space="preserve">Toata cantitatea de substante chimice folosita in procesul de </w:t>
      </w:r>
      <w:r w:rsidR="00CD3CAB" w:rsidRPr="001203E9">
        <w:rPr>
          <w:noProof/>
          <w:lang w:val="ro-RO"/>
        </w:rPr>
        <w:t>tratare al namolului</w:t>
      </w:r>
      <w:r w:rsidRPr="001203E9">
        <w:rPr>
          <w:noProof/>
          <w:lang w:val="ro-RO"/>
        </w:rPr>
        <w:t xml:space="preserve"> va fi luata in considerare atunci cand se vor calcula daunele pentru neindeplinirea garantiilor functionale pentru consumul de substante chimice.</w:t>
      </w:r>
    </w:p>
    <w:p w:rsidR="00B55D18" w:rsidRPr="001203E9" w:rsidRDefault="008C4D0D" w:rsidP="00B55D18">
      <w:pPr>
        <w:pStyle w:val="Paragraph"/>
        <w:numPr>
          <w:ilvl w:val="0"/>
          <w:numId w:val="7"/>
        </w:numPr>
        <w:rPr>
          <w:lang w:val="ro-RO"/>
        </w:rPr>
      </w:pPr>
      <w:r w:rsidRPr="001203E9">
        <w:rPr>
          <w:noProof/>
          <w:lang w:val="ro-RO"/>
        </w:rPr>
        <w:t xml:space="preserve">Calcularea daunelor aplicate pentru </w:t>
      </w:r>
      <w:r w:rsidRPr="001F485F">
        <w:rPr>
          <w:lang w:val="it-IT"/>
        </w:rPr>
        <w:t>consumul de substante chimice in procesul tratarii namolului se va face dupa cum urmeaza</w:t>
      </w:r>
      <w:r w:rsidR="00B55D18" w:rsidRPr="001F485F">
        <w:rPr>
          <w:lang w:val="it-IT"/>
        </w:rPr>
        <w:t>:</w:t>
      </w:r>
    </w:p>
    <w:p w:rsidR="002B6005" w:rsidRPr="001F485F" w:rsidRDefault="008C4D0D" w:rsidP="002B6005">
      <w:pPr>
        <w:keepNext/>
        <w:rPr>
          <w:b/>
          <w:i/>
          <w:u w:val="single"/>
          <w:lang w:val="it-IT"/>
        </w:rPr>
      </w:pPr>
      <w:r w:rsidRPr="001F485F">
        <w:rPr>
          <w:b/>
          <w:i/>
          <w:u w:val="single"/>
          <w:lang w:val="it-IT"/>
        </w:rPr>
        <w:t>Pasul</w:t>
      </w:r>
      <w:r w:rsidR="002B6005" w:rsidRPr="001F485F">
        <w:rPr>
          <w:b/>
          <w:i/>
          <w:u w:val="single"/>
          <w:lang w:val="it-IT"/>
        </w:rPr>
        <w:t xml:space="preserve"> 1</w:t>
      </w:r>
    </w:p>
    <w:p w:rsidR="00B55D18" w:rsidRPr="001F485F" w:rsidRDefault="008C4D0D" w:rsidP="002B6005">
      <w:pPr>
        <w:rPr>
          <w:lang w:val="it-IT"/>
        </w:rPr>
      </w:pPr>
      <w:r w:rsidRPr="001F485F">
        <w:rPr>
          <w:lang w:val="it-IT"/>
        </w:rPr>
        <w:t>Costul zilnic pentru fiecare substanta chimica folosita in procesul de tratare al namolului redat in  Tabelul 4-1 se va calcula conform Formulei 5-4.</w:t>
      </w:r>
    </w:p>
    <w:p w:rsidR="004C0E60" w:rsidRPr="001203E9" w:rsidRDefault="004C0E60" w:rsidP="004C0E60">
      <w:pPr>
        <w:pStyle w:val="Single"/>
        <w:rPr>
          <w:noProof/>
          <w:lang w:val="ro-RO"/>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4C0E60"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 xml:space="preserve">Costurile zilnice pentru consumul de substante chimice sunt redate in </w:t>
            </w:r>
            <w:fldSimple w:instr=" REF _Ref317002319 \h  \* MERGEFORMAT ">
              <w:r w:rsidR="00355D5E" w:rsidRPr="00355D5E">
                <w:t>Tabelul 4</w:t>
              </w:r>
              <w:r w:rsidR="00355D5E" w:rsidRPr="00355D5E">
                <w:noBreakHyphen/>
                <w:t>1</w:t>
              </w:r>
            </w:fldSimple>
            <w:r w:rsidRPr="001203E9">
              <w:t xml:space="preserve"> (RON) = (H – </w:t>
            </w:r>
            <w:smartTag w:uri="urn:schemas-microsoft-com:office:smarttags" w:element="PersonName">
              <w:r w:rsidR="00BA17B4" w:rsidRPr="00C73BA3">
                <w:rPr>
                  <w:rFonts w:ascii="Times New Roman" w:hAnsi="Times New Roman" w:cs="Times New Roman"/>
                </w:rPr>
                <w:t>I</w:t>
              </w:r>
            </w:smartTag>
            <w:r w:rsidRPr="001203E9">
              <w:t>) x J</w:t>
            </w:r>
          </w:p>
        </w:tc>
      </w:tr>
      <w:tr w:rsidR="004C0E60"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Unde:</w:t>
            </w:r>
          </w:p>
        </w:tc>
      </w:tr>
      <w:tr w:rsidR="004C0E6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H</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8C4D0D" w:rsidP="00E76519">
            <w:pPr>
              <w:pStyle w:val="Tabletext"/>
            </w:pPr>
            <w:r w:rsidRPr="001203E9">
              <w:t>Consumul zilnic mediu actual de substante chimice asa cum a fost inregistrat in timpul perioadei de proba (kg/tona TSU procesata</w:t>
            </w:r>
            <w:r w:rsidR="004C0E60" w:rsidRPr="001203E9">
              <w:t>).</w:t>
            </w:r>
          </w:p>
        </w:tc>
      </w:tr>
      <w:tr w:rsidR="004C0E6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BA17B4" w:rsidP="00E76519">
            <w:pPr>
              <w:pStyle w:val="Tabletext"/>
            </w:pPr>
            <w:r w:rsidRPr="00C73BA3">
              <w:rPr>
                <w:rFonts w:ascii="Times New Roman" w:hAnsi="Times New Roman" w:cs="Times New Roman"/>
              </w:rPr>
              <w:t>I</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 xml:space="preserve">Consumul de substante chimice garantat de Antreprenor dupa cum este stipulat de catre Antreprenor in </w:t>
            </w:r>
            <w:fldSimple w:instr=" REF _Ref317002319 \h  \* MERGEFORMAT ">
              <w:r w:rsidR="00355D5E" w:rsidRPr="00355D5E">
                <w:t>Tabelul 4</w:t>
              </w:r>
              <w:r w:rsidR="00355D5E" w:rsidRPr="00355D5E">
                <w:noBreakHyphen/>
                <w:t>1</w:t>
              </w:r>
            </w:fldSimple>
            <w:r w:rsidRPr="001203E9">
              <w:t xml:space="preserve"> (kg/tona de TSU procesata).</w:t>
            </w:r>
          </w:p>
        </w:tc>
      </w:tr>
      <w:tr w:rsidR="004C0E6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J</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Costul substantelor chimice achizitionate prin intermediul metodei obisnuite de achizitie folosita de Beneficiar prevaland momentul semnarii Contractului (RON/kg)</w:t>
            </w:r>
          </w:p>
        </w:tc>
      </w:tr>
    </w:tbl>
    <w:p w:rsidR="004C0E60" w:rsidRPr="001203E9" w:rsidRDefault="004C0E60" w:rsidP="009F39A3">
      <w:pPr>
        <w:pStyle w:val="StyleCaptionLeft25cmFirstline0cm"/>
        <w:rPr>
          <w:lang w:val="ro-RO"/>
        </w:rPr>
      </w:pPr>
      <w:bookmarkStart w:id="64" w:name="_Ref317668132"/>
      <w:r w:rsidRPr="001203E9">
        <w:rPr>
          <w:lang w:val="ro-RO"/>
        </w:rPr>
        <w:t xml:space="preserve">Formula </w:t>
      </w:r>
      <w:r w:rsidR="00E607A1" w:rsidRPr="001203E9">
        <w:rPr>
          <w:lang w:val="ro-RO"/>
        </w:rPr>
        <w:fldChar w:fldCharType="begin"/>
      </w:r>
      <w:r w:rsidRPr="001203E9">
        <w:rPr>
          <w:lang w:val="ro-RO"/>
        </w:rPr>
        <w:instrText xml:space="preserve"> STYLEREF 1 \s </w:instrText>
      </w:r>
      <w:r w:rsidR="00E607A1" w:rsidRPr="001203E9">
        <w:rPr>
          <w:lang w:val="ro-RO"/>
        </w:rPr>
        <w:fldChar w:fldCharType="separate"/>
      </w:r>
      <w:r w:rsidR="00355D5E">
        <w:rPr>
          <w:noProof/>
          <w:lang w:val="ro-RO"/>
        </w:rPr>
        <w:t>5</w:t>
      </w:r>
      <w:r w:rsidR="00E607A1" w:rsidRPr="001203E9">
        <w:rPr>
          <w:lang w:val="ro-RO"/>
        </w:rPr>
        <w:fldChar w:fldCharType="end"/>
      </w:r>
      <w:r w:rsidRPr="001203E9">
        <w:rPr>
          <w:lang w:val="ro-RO"/>
        </w:rPr>
        <w:noBreakHyphen/>
      </w:r>
      <w:r w:rsidR="00E607A1" w:rsidRPr="001203E9">
        <w:rPr>
          <w:lang w:val="ro-RO"/>
        </w:rPr>
        <w:fldChar w:fldCharType="begin"/>
      </w:r>
      <w:r w:rsidRPr="001203E9">
        <w:rPr>
          <w:lang w:val="ro-RO"/>
        </w:rPr>
        <w:instrText xml:space="preserve"> SEQ Formula \* ARABIC \s 1 </w:instrText>
      </w:r>
      <w:r w:rsidR="00E607A1" w:rsidRPr="001203E9">
        <w:rPr>
          <w:lang w:val="ro-RO"/>
        </w:rPr>
        <w:fldChar w:fldCharType="separate"/>
      </w:r>
      <w:r w:rsidR="00355D5E">
        <w:rPr>
          <w:noProof/>
          <w:lang w:val="ro-RO"/>
        </w:rPr>
        <w:t>4</w:t>
      </w:r>
      <w:r w:rsidR="00E607A1" w:rsidRPr="001203E9">
        <w:rPr>
          <w:lang w:val="ro-RO"/>
        </w:rPr>
        <w:fldChar w:fldCharType="end"/>
      </w:r>
      <w:bookmarkEnd w:id="64"/>
      <w:r w:rsidRPr="001203E9">
        <w:rPr>
          <w:lang w:val="ro-RO"/>
        </w:rPr>
        <w:t>:</w:t>
      </w:r>
      <w:r w:rsidRPr="001203E9">
        <w:rPr>
          <w:lang w:val="ro-RO"/>
        </w:rPr>
        <w:tab/>
        <w:t>Costurile zilnice pentru consumul de substante chimice – Tratare Namol</w:t>
      </w:r>
    </w:p>
    <w:p w:rsidR="002B6005" w:rsidRPr="001F485F" w:rsidRDefault="008C4D0D" w:rsidP="002B6005">
      <w:pPr>
        <w:keepNext/>
        <w:rPr>
          <w:b/>
          <w:i/>
          <w:u w:val="single"/>
          <w:lang w:val="it-IT"/>
        </w:rPr>
      </w:pPr>
      <w:r w:rsidRPr="001F485F">
        <w:rPr>
          <w:b/>
          <w:i/>
          <w:u w:val="single"/>
          <w:lang w:val="it-IT"/>
        </w:rPr>
        <w:t>Pasul</w:t>
      </w:r>
      <w:r w:rsidR="002B6005" w:rsidRPr="001F485F">
        <w:rPr>
          <w:b/>
          <w:i/>
          <w:u w:val="single"/>
          <w:lang w:val="it-IT"/>
        </w:rPr>
        <w:t xml:space="preserve"> 2</w:t>
      </w:r>
    </w:p>
    <w:p w:rsidR="008C4D0D" w:rsidRPr="001F485F" w:rsidRDefault="008C4D0D" w:rsidP="008C4D0D">
      <w:pPr>
        <w:rPr>
          <w:lang w:val="it-IT"/>
        </w:rPr>
      </w:pPr>
      <w:r w:rsidRPr="001F485F">
        <w:rPr>
          <w:lang w:val="it-IT"/>
        </w:rPr>
        <w:t>Costul zilnic pentru fiecare substanta chimica suplimentara care este folosita in procesul de tratare al namolului dar nu este inclusa in Tabelul 4-1 se va calcula in conformitate cu Formula 5-5.</w:t>
      </w:r>
    </w:p>
    <w:p w:rsidR="00B55D18" w:rsidRPr="001203E9" w:rsidRDefault="00B55D18" w:rsidP="00B55D18">
      <w:pPr>
        <w:pStyle w:val="Letteredlist"/>
        <w:numPr>
          <w:ilvl w:val="0"/>
          <w:numId w:val="0"/>
        </w:numPr>
        <w:ind w:left="1418" w:hanging="567"/>
        <w:rPr>
          <w:noProof/>
          <w:lang w:val="ro-RO"/>
        </w:rPr>
      </w:pPr>
    </w:p>
    <w:p w:rsidR="004C0E60" w:rsidRPr="001203E9" w:rsidRDefault="004C0E60" w:rsidP="004C0E60">
      <w:pPr>
        <w:rPr>
          <w:noProof/>
          <w:lang w:val="ro-RO"/>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4C0E60"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Costurile zilnice pentru consumul de substante chimice</w:t>
            </w:r>
            <w:r w:rsidR="008C4D0D" w:rsidRPr="001203E9">
              <w:t xml:space="preserve"> suplimentare</w:t>
            </w:r>
            <w:r w:rsidRPr="001203E9">
              <w:t xml:space="preserve"> (RON) = K x L</w:t>
            </w:r>
          </w:p>
        </w:tc>
      </w:tr>
      <w:tr w:rsidR="004C0E60"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Unde:</w:t>
            </w:r>
          </w:p>
        </w:tc>
      </w:tr>
      <w:tr w:rsidR="004C0E6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K</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Consumul real de substante chimice</w:t>
            </w:r>
            <w:r w:rsidR="00BA17B4" w:rsidRPr="001203E9">
              <w:t xml:space="preserve"> </w:t>
            </w:r>
            <w:r w:rsidRPr="001203E9">
              <w:t>(kg)</w:t>
            </w:r>
          </w:p>
        </w:tc>
      </w:tr>
      <w:tr w:rsidR="004C0E60" w:rsidRPr="001203E9"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L</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Costul substantelor chimice achizitionate prin intermediul metodei obisnuite de achizitie folosita de Beneficiar prevaland momentul semnarii Contractului (RON/kg)</w:t>
            </w:r>
          </w:p>
        </w:tc>
      </w:tr>
    </w:tbl>
    <w:p w:rsidR="004C0E60" w:rsidRPr="001203E9" w:rsidRDefault="004C0E60" w:rsidP="009F39A3">
      <w:pPr>
        <w:pStyle w:val="StyleCaptionLeft25cmFirstline0cm"/>
        <w:rPr>
          <w:lang w:val="ro-RO"/>
        </w:rPr>
      </w:pPr>
      <w:bookmarkStart w:id="65" w:name="_Ref317669078"/>
      <w:r w:rsidRPr="001203E9">
        <w:rPr>
          <w:lang w:val="ro-RO"/>
        </w:rPr>
        <w:t xml:space="preserve">Formula </w:t>
      </w:r>
      <w:r w:rsidR="00E607A1" w:rsidRPr="001203E9">
        <w:rPr>
          <w:lang w:val="ro-RO"/>
        </w:rPr>
        <w:fldChar w:fldCharType="begin"/>
      </w:r>
      <w:r w:rsidRPr="001203E9">
        <w:rPr>
          <w:lang w:val="ro-RO"/>
        </w:rPr>
        <w:instrText xml:space="preserve"> STYLEREF 1 \s </w:instrText>
      </w:r>
      <w:r w:rsidR="00E607A1" w:rsidRPr="001203E9">
        <w:rPr>
          <w:lang w:val="ro-RO"/>
        </w:rPr>
        <w:fldChar w:fldCharType="separate"/>
      </w:r>
      <w:r w:rsidR="00355D5E">
        <w:rPr>
          <w:noProof/>
          <w:lang w:val="ro-RO"/>
        </w:rPr>
        <w:t>5</w:t>
      </w:r>
      <w:r w:rsidR="00E607A1" w:rsidRPr="001203E9">
        <w:rPr>
          <w:lang w:val="ro-RO"/>
        </w:rPr>
        <w:fldChar w:fldCharType="end"/>
      </w:r>
      <w:r w:rsidRPr="001203E9">
        <w:rPr>
          <w:lang w:val="ro-RO"/>
        </w:rPr>
        <w:noBreakHyphen/>
      </w:r>
      <w:r w:rsidR="00E607A1" w:rsidRPr="001203E9">
        <w:rPr>
          <w:lang w:val="ro-RO"/>
        </w:rPr>
        <w:fldChar w:fldCharType="begin"/>
      </w:r>
      <w:r w:rsidRPr="001203E9">
        <w:rPr>
          <w:lang w:val="ro-RO"/>
        </w:rPr>
        <w:instrText xml:space="preserve"> SEQ Formula \* ARABIC \s 1 </w:instrText>
      </w:r>
      <w:r w:rsidR="00E607A1" w:rsidRPr="001203E9">
        <w:rPr>
          <w:lang w:val="ro-RO"/>
        </w:rPr>
        <w:fldChar w:fldCharType="separate"/>
      </w:r>
      <w:r w:rsidR="00355D5E">
        <w:rPr>
          <w:noProof/>
          <w:lang w:val="ro-RO"/>
        </w:rPr>
        <w:t>5</w:t>
      </w:r>
      <w:r w:rsidR="00E607A1" w:rsidRPr="001203E9">
        <w:rPr>
          <w:lang w:val="ro-RO"/>
        </w:rPr>
        <w:fldChar w:fldCharType="end"/>
      </w:r>
      <w:bookmarkEnd w:id="65"/>
      <w:r w:rsidRPr="001203E9">
        <w:rPr>
          <w:lang w:val="ro-RO"/>
        </w:rPr>
        <w:t>:</w:t>
      </w:r>
      <w:r w:rsidRPr="001203E9">
        <w:rPr>
          <w:lang w:val="ro-RO"/>
        </w:rPr>
        <w:tab/>
        <w:t>Costurile zilnice pentru consumul de substante chimice suplimentare - Tratare Namol</w:t>
      </w:r>
    </w:p>
    <w:p w:rsidR="002B6005" w:rsidRPr="001F485F" w:rsidRDefault="008C4D0D" w:rsidP="002B6005">
      <w:pPr>
        <w:keepNext/>
        <w:rPr>
          <w:b/>
          <w:i/>
          <w:u w:val="single"/>
          <w:lang w:val="it-IT"/>
        </w:rPr>
      </w:pPr>
      <w:r w:rsidRPr="001F485F">
        <w:rPr>
          <w:b/>
          <w:i/>
          <w:u w:val="single"/>
          <w:lang w:val="it-IT"/>
        </w:rPr>
        <w:t>Pasul</w:t>
      </w:r>
      <w:r w:rsidR="002B6005" w:rsidRPr="001F485F">
        <w:rPr>
          <w:b/>
          <w:i/>
          <w:u w:val="single"/>
          <w:lang w:val="it-IT"/>
        </w:rPr>
        <w:t xml:space="preserve"> 3</w:t>
      </w:r>
    </w:p>
    <w:p w:rsidR="004C0E60" w:rsidRPr="001203E9" w:rsidRDefault="004C0E60" w:rsidP="002B6005">
      <w:pPr>
        <w:rPr>
          <w:noProof/>
          <w:lang w:val="ro-RO"/>
        </w:rPr>
      </w:pPr>
      <w:r w:rsidRPr="001203E9">
        <w:rPr>
          <w:lang w:val="ro-RO"/>
        </w:rPr>
        <w:t xml:space="preserve">Daunele aplicate pentru neindeplinirea garantiilor functionale aferente consumului de substante chimice necesar procesului de apa uzata se va calcula conform </w:t>
      </w:r>
      <w:r w:rsidR="008C4D0D" w:rsidRPr="001203E9">
        <w:rPr>
          <w:lang w:val="ro-RO"/>
        </w:rPr>
        <w:t xml:space="preserve">Formula </w:t>
      </w:r>
      <w:r w:rsidR="002B6005" w:rsidRPr="001203E9">
        <w:rPr>
          <w:lang w:val="ro-RO"/>
        </w:rPr>
        <w:t>5-6</w:t>
      </w:r>
      <w:r w:rsidRPr="001203E9">
        <w:rPr>
          <w:noProof/>
          <w:lang w:val="ro-RO"/>
        </w:rPr>
        <w:t>.</w:t>
      </w:r>
    </w:p>
    <w:p w:rsidR="004C0E60" w:rsidRPr="001203E9" w:rsidRDefault="004C0E60" w:rsidP="004C0E60">
      <w:pPr>
        <w:pStyle w:val="Single"/>
        <w:rPr>
          <w:noProof/>
          <w:lang w:val="ro-RO"/>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4C0E60"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Daunele aplicate pentru neindeplinirea garantiilor functionale (RON) = Σ [M</w:t>
            </w:r>
            <w:r w:rsidRPr="00C73BA3">
              <w:rPr>
                <w:vertAlign w:val="subscript"/>
              </w:rPr>
              <w:t>1</w:t>
            </w:r>
            <w:r w:rsidRPr="001203E9">
              <w:t xml:space="preserve"> + M</w:t>
            </w:r>
            <w:r w:rsidRPr="00C73BA3">
              <w:rPr>
                <w:vertAlign w:val="subscript"/>
              </w:rPr>
              <w:t>2</w:t>
            </w:r>
            <w:r w:rsidRPr="001203E9">
              <w:t xml:space="preserve"> + N</w:t>
            </w:r>
            <w:r w:rsidR="009F39A3" w:rsidRPr="00C73BA3">
              <w:rPr>
                <w:vertAlign w:val="subscript"/>
              </w:rPr>
              <w:t>A</w:t>
            </w:r>
            <w:r w:rsidRPr="001203E9">
              <w:t xml:space="preserve"> +N</w:t>
            </w:r>
            <w:r w:rsidR="009F39A3" w:rsidRPr="00C73BA3">
              <w:rPr>
                <w:vertAlign w:val="subscript"/>
              </w:rPr>
              <w:t>B</w:t>
            </w:r>
            <w:r w:rsidRPr="001203E9">
              <w:t>] x 365 x 10</w:t>
            </w:r>
          </w:p>
        </w:tc>
      </w:tr>
      <w:tr w:rsidR="004C0E60"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Unde:</w:t>
            </w:r>
          </w:p>
        </w:tc>
      </w:tr>
      <w:tr w:rsidR="004C0E6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M</w:t>
            </w:r>
            <w:r w:rsidRPr="00C73BA3">
              <w:rPr>
                <w:vertAlign w:val="subscript"/>
              </w:rPr>
              <w:t>1</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 xml:space="preserve">Costul zilnic al consumului de substante chimice pentru Substanta chimica 1 calculat conform </w:t>
            </w:r>
            <w:r w:rsidR="007728C1" w:rsidRPr="001203E9">
              <w:t>Formula 5-4</w:t>
            </w:r>
            <w:r w:rsidR="00BA17B4" w:rsidRPr="001203E9">
              <w:t xml:space="preserve"> (RON)</w:t>
            </w:r>
          </w:p>
        </w:tc>
      </w:tr>
      <w:tr w:rsidR="004C0E6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M</w:t>
            </w:r>
            <w:r w:rsidRPr="00C73BA3">
              <w:rPr>
                <w:vertAlign w:val="subscript"/>
              </w:rPr>
              <w:t>2</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 xml:space="preserve">Costul zilnic al consumului de substante chimice pentru Substanta chimica 2 calculat conform </w:t>
            </w:r>
            <w:r w:rsidR="007728C1" w:rsidRPr="001203E9">
              <w:t>Formula 5-4</w:t>
            </w:r>
            <w:r w:rsidR="00BA17B4" w:rsidRPr="001203E9">
              <w:t xml:space="preserve"> (RON)</w:t>
            </w:r>
          </w:p>
        </w:tc>
      </w:tr>
      <w:tr w:rsidR="004C0E6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7728C1" w:rsidP="00E76519">
            <w:pPr>
              <w:pStyle w:val="Tabletext"/>
            </w:pPr>
            <w:r w:rsidRPr="001203E9">
              <w:t>N</w:t>
            </w:r>
            <w:r w:rsidRPr="00C73BA3">
              <w:rPr>
                <w:vertAlign w:val="subscript"/>
              </w:rPr>
              <w:t>A</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Costul zilnic al consumului de substante chimice suplimentare pentru Substanta chimica A calculat conform</w:t>
            </w:r>
            <w:r w:rsidR="00BA17B4" w:rsidRPr="001203E9">
              <w:t xml:space="preserve"> </w:t>
            </w:r>
            <w:r w:rsidR="007728C1" w:rsidRPr="001203E9">
              <w:t>Formula 5-5</w:t>
            </w:r>
            <w:r w:rsidRPr="001203E9">
              <w:t xml:space="preserve"> (RON) </w:t>
            </w:r>
          </w:p>
        </w:tc>
      </w:tr>
      <w:tr w:rsidR="004C0E6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N</w:t>
            </w:r>
            <w:r w:rsidR="007728C1" w:rsidRPr="00C73BA3">
              <w:rPr>
                <w:b/>
                <w:vertAlign w:val="subscript"/>
              </w:rPr>
              <w:t>B</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Costul zilnic al consumului de substante chimice suplimentare pentru Substanta chimica B calculat conform</w:t>
            </w:r>
            <w:r w:rsidR="00BA43DB" w:rsidRPr="001203E9">
              <w:t xml:space="preserve"> </w:t>
            </w:r>
            <w:r w:rsidR="007728C1" w:rsidRPr="001203E9">
              <w:t>Formula 5-5</w:t>
            </w:r>
            <w:r w:rsidRPr="001203E9">
              <w:t xml:space="preserve"> (RON) </w:t>
            </w:r>
          </w:p>
        </w:tc>
      </w:tr>
      <w:tr w:rsidR="004C0E6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Note</w:t>
            </w:r>
          </w:p>
        </w:tc>
        <w:tc>
          <w:tcPr>
            <w:tcW w:w="8080" w:type="dxa"/>
            <w:tcBorders>
              <w:top w:val="single" w:sz="4" w:space="0" w:color="C0C0C0"/>
              <w:left w:val="single" w:sz="4" w:space="0" w:color="C0C0C0"/>
              <w:bottom w:val="single" w:sz="4" w:space="0" w:color="C0C0C0"/>
              <w:right w:val="single" w:sz="4" w:space="0" w:color="C0C0C0"/>
            </w:tcBorders>
          </w:tcPr>
          <w:p w:rsidR="004C0E60" w:rsidRPr="001203E9" w:rsidRDefault="004C0E60" w:rsidP="00E76519">
            <w:pPr>
              <w:pStyle w:val="Tabletext"/>
            </w:pPr>
            <w:r w:rsidRPr="001203E9">
              <w:t>Formula se va extinde cat va fi necesar pentru a include toate substantele chimice folosite in procesul de tratare namol.</w:t>
            </w:r>
          </w:p>
        </w:tc>
      </w:tr>
    </w:tbl>
    <w:p w:rsidR="004C0E60" w:rsidRPr="001203E9" w:rsidRDefault="004C0E60" w:rsidP="00BA17B4">
      <w:pPr>
        <w:pStyle w:val="StyleCaptionLeft25cmFirstline0cm"/>
        <w:rPr>
          <w:lang w:val="ro-RO"/>
        </w:rPr>
      </w:pPr>
      <w:r w:rsidRPr="001203E9">
        <w:rPr>
          <w:lang w:val="ro-RO"/>
        </w:rPr>
        <w:t xml:space="preserve">Formula </w:t>
      </w:r>
      <w:r w:rsidR="00E607A1" w:rsidRPr="001203E9">
        <w:rPr>
          <w:lang w:val="ro-RO"/>
        </w:rPr>
        <w:fldChar w:fldCharType="begin"/>
      </w:r>
      <w:r w:rsidRPr="001203E9">
        <w:rPr>
          <w:lang w:val="ro-RO"/>
        </w:rPr>
        <w:instrText xml:space="preserve"> STYLEREF 1 \s </w:instrText>
      </w:r>
      <w:r w:rsidR="00E607A1" w:rsidRPr="001203E9">
        <w:rPr>
          <w:lang w:val="ro-RO"/>
        </w:rPr>
        <w:fldChar w:fldCharType="separate"/>
      </w:r>
      <w:r w:rsidR="00355D5E">
        <w:rPr>
          <w:noProof/>
          <w:lang w:val="ro-RO"/>
        </w:rPr>
        <w:t>5</w:t>
      </w:r>
      <w:r w:rsidR="00E607A1" w:rsidRPr="001203E9">
        <w:rPr>
          <w:lang w:val="ro-RO"/>
        </w:rPr>
        <w:fldChar w:fldCharType="end"/>
      </w:r>
      <w:r w:rsidRPr="001203E9">
        <w:rPr>
          <w:lang w:val="ro-RO"/>
        </w:rPr>
        <w:noBreakHyphen/>
      </w:r>
      <w:r w:rsidR="00E607A1" w:rsidRPr="001203E9">
        <w:rPr>
          <w:lang w:val="ro-RO"/>
        </w:rPr>
        <w:fldChar w:fldCharType="begin"/>
      </w:r>
      <w:r w:rsidRPr="001203E9">
        <w:rPr>
          <w:lang w:val="ro-RO"/>
        </w:rPr>
        <w:instrText xml:space="preserve"> SEQ Formula \* ARABIC \s 1 </w:instrText>
      </w:r>
      <w:r w:rsidR="00E607A1" w:rsidRPr="001203E9">
        <w:rPr>
          <w:lang w:val="ro-RO"/>
        </w:rPr>
        <w:fldChar w:fldCharType="separate"/>
      </w:r>
      <w:r w:rsidR="00355D5E">
        <w:rPr>
          <w:noProof/>
          <w:lang w:val="ro-RO"/>
        </w:rPr>
        <w:t>6</w:t>
      </w:r>
      <w:r w:rsidR="00E607A1" w:rsidRPr="001203E9">
        <w:rPr>
          <w:lang w:val="ro-RO"/>
        </w:rPr>
        <w:fldChar w:fldCharType="end"/>
      </w:r>
      <w:r w:rsidRPr="001203E9">
        <w:rPr>
          <w:lang w:val="ro-RO"/>
        </w:rPr>
        <w:t>:</w:t>
      </w:r>
      <w:r w:rsidRPr="001203E9">
        <w:rPr>
          <w:lang w:val="ro-RO"/>
        </w:rPr>
        <w:tab/>
        <w:t xml:space="preserve">Daune aplicate pentru neindeplinirea garantiilor functionale pentru                                    consumul de substante chimice din procesul de </w:t>
      </w:r>
      <w:r w:rsidR="008C4D0D" w:rsidRPr="001203E9">
        <w:rPr>
          <w:lang w:val="ro-RO"/>
        </w:rPr>
        <w:t>tratare namol</w:t>
      </w:r>
    </w:p>
    <w:p w:rsidR="00BA17B4" w:rsidRPr="001F485F" w:rsidRDefault="008C4D0D" w:rsidP="00BA17B4">
      <w:pPr>
        <w:pStyle w:val="Heading3"/>
        <w:rPr>
          <w:lang w:val="it-IT"/>
        </w:rPr>
      </w:pPr>
      <w:bookmarkStart w:id="66" w:name="_Toc317495169"/>
      <w:bookmarkStart w:id="67" w:name="_Toc320716011"/>
      <w:r w:rsidRPr="001F485F">
        <w:rPr>
          <w:lang w:val="it-IT"/>
        </w:rPr>
        <w:t>Factori de ajustare pentru consumul de substante chimice</w:t>
      </w:r>
      <w:bookmarkEnd w:id="66"/>
      <w:bookmarkEnd w:id="67"/>
    </w:p>
    <w:p w:rsidR="007B524D" w:rsidRPr="001F485F" w:rsidRDefault="008C4D0D" w:rsidP="00F16407">
      <w:pPr>
        <w:pStyle w:val="Paragraph"/>
        <w:numPr>
          <w:ilvl w:val="0"/>
          <w:numId w:val="34"/>
        </w:numPr>
        <w:rPr>
          <w:lang w:val="it-IT"/>
        </w:rPr>
      </w:pPr>
      <w:smartTag w:uri="urn:schemas-microsoft-com:office:smarttags" w:element="PersonName">
        <w:r w:rsidRPr="001F485F">
          <w:rPr>
            <w:lang w:val="it-IT"/>
          </w:rPr>
          <w:t>I</w:t>
        </w:r>
      </w:smartTag>
      <w:r w:rsidRPr="001F485F">
        <w:rPr>
          <w:lang w:val="it-IT"/>
        </w:rPr>
        <w:t xml:space="preserve">ncarcarile chimice si biologice ale influentului de apa uzata sunt masurate in timpul perioadei de proba (a se vedea </w:t>
      </w:r>
      <w:r w:rsidR="009B5E85">
        <w:rPr>
          <w:lang w:val="it-IT"/>
        </w:rPr>
        <w:t>Capitol</w:t>
      </w:r>
      <w:r w:rsidRPr="001F485F">
        <w:rPr>
          <w:lang w:val="it-IT"/>
        </w:rPr>
        <w:t>ul 2 Sectiunea 6a). Daca concentratia actuala medie a oricarei din aceste incarcari (dupa cum au fost masurate in timpul perioadei de proba) depasesc</w:t>
      </w:r>
      <w:r w:rsidR="008D1801" w:rsidRPr="001F485F">
        <w:rPr>
          <w:lang w:val="it-IT"/>
        </w:rPr>
        <w:t xml:space="preserve"> incarcarile medii proiectate si cuprinse in cerintele Autoritatii Contractante</w:t>
      </w:r>
      <w:r w:rsidRPr="001F485F">
        <w:rPr>
          <w:lang w:val="it-IT"/>
        </w:rPr>
        <w:t xml:space="preserve"> </w:t>
      </w:r>
      <w:r w:rsidR="007B524D" w:rsidRPr="001F485F">
        <w:rPr>
          <w:lang w:val="it-IT"/>
        </w:rPr>
        <w:t>(</w:t>
      </w:r>
      <w:r w:rsidR="009B5E85">
        <w:rPr>
          <w:lang w:val="it-IT"/>
        </w:rPr>
        <w:t>Capitol</w:t>
      </w:r>
      <w:r w:rsidR="008D1801" w:rsidRPr="001F485F">
        <w:rPr>
          <w:lang w:val="it-IT"/>
        </w:rPr>
        <w:t>ul</w:t>
      </w:r>
      <w:r w:rsidR="007B524D" w:rsidRPr="001F485F">
        <w:rPr>
          <w:lang w:val="it-IT"/>
        </w:rPr>
        <w:t xml:space="preserve"> 2 Secti</w:t>
      </w:r>
      <w:r w:rsidR="008D1801" w:rsidRPr="001F485F">
        <w:rPr>
          <w:lang w:val="it-IT"/>
        </w:rPr>
        <w:t>u</w:t>
      </w:r>
      <w:r w:rsidR="007B524D" w:rsidRPr="001F485F">
        <w:rPr>
          <w:lang w:val="it-IT"/>
        </w:rPr>
        <w:t>n</w:t>
      </w:r>
      <w:r w:rsidR="008D1801" w:rsidRPr="001F485F">
        <w:rPr>
          <w:lang w:val="it-IT"/>
        </w:rPr>
        <w:t>ea</w:t>
      </w:r>
      <w:r w:rsidR="007B524D" w:rsidRPr="001F485F">
        <w:rPr>
          <w:lang w:val="it-IT"/>
        </w:rPr>
        <w:t xml:space="preserve"> 5a Tab</w:t>
      </w:r>
      <w:r w:rsidR="008D1801" w:rsidRPr="001F485F">
        <w:rPr>
          <w:lang w:val="it-IT"/>
        </w:rPr>
        <w:t>e</w:t>
      </w:r>
      <w:r w:rsidR="007B524D" w:rsidRPr="001F485F">
        <w:rPr>
          <w:lang w:val="it-IT"/>
        </w:rPr>
        <w:t>l</w:t>
      </w:r>
      <w:r w:rsidR="008D1801" w:rsidRPr="001F485F">
        <w:rPr>
          <w:lang w:val="it-IT"/>
        </w:rPr>
        <w:t>ul</w:t>
      </w:r>
      <w:r w:rsidR="007B524D" w:rsidRPr="001F485F">
        <w:rPr>
          <w:lang w:val="it-IT"/>
        </w:rPr>
        <w:t xml:space="preserve"> 1-3)</w:t>
      </w:r>
      <w:r w:rsidR="008D1801" w:rsidRPr="001F485F">
        <w:rPr>
          <w:lang w:val="it-IT"/>
        </w:rPr>
        <w:t xml:space="preserve"> si in consecinta consumul de substante chimice creste atunci consumul zilnic de substante chimice garantat de Antreprenor ar trebui modificat prin aplicarea unui factor de ajustare.</w:t>
      </w:r>
    </w:p>
    <w:p w:rsidR="00F503B4" w:rsidRPr="001F485F" w:rsidRDefault="008D1801" w:rsidP="00F503B4">
      <w:pPr>
        <w:pStyle w:val="Paragraph"/>
        <w:rPr>
          <w:lang w:val="it-IT"/>
        </w:rPr>
      </w:pPr>
      <w:r w:rsidRPr="001F485F">
        <w:rPr>
          <w:lang w:val="it-IT"/>
        </w:rPr>
        <w:t xml:space="preserve">Antreprenorul va pregati toti factorii de ajustare necesari si ii va inainta spre aprobare catre </w:t>
      </w:r>
      <w:smartTag w:uri="urn:schemas-microsoft-com:office:smarttags" w:element="PersonName">
        <w:r w:rsidRPr="001F485F">
          <w:rPr>
            <w:lang w:val="it-IT"/>
          </w:rPr>
          <w:t>I</w:t>
        </w:r>
      </w:smartTag>
      <w:r w:rsidRPr="001F485F">
        <w:rPr>
          <w:lang w:val="it-IT"/>
        </w:rPr>
        <w:t>nginer.</w:t>
      </w:r>
      <w:r w:rsidR="00F503B4" w:rsidRPr="001F485F">
        <w:rPr>
          <w:lang w:val="it-IT"/>
        </w:rPr>
        <w:t xml:space="preserve"> </w:t>
      </w:r>
      <w:r w:rsidRPr="001F485F">
        <w:rPr>
          <w:lang w:val="it-IT"/>
        </w:rPr>
        <w:t>Antreprenorlu isi va justifica factorii de ajustare prin calcule si orice dovezi relevante.</w:t>
      </w:r>
    </w:p>
    <w:p w:rsidR="00B55D18" w:rsidRPr="001203E9" w:rsidRDefault="008D1801" w:rsidP="00B55D18">
      <w:pPr>
        <w:pStyle w:val="Heading2"/>
      </w:pPr>
      <w:bookmarkStart w:id="68" w:name="_Toc320716012"/>
      <w:r w:rsidRPr="001203E9">
        <w:t>Daune pentru Neindeplinirea Garantiilor Functionale privind Consumul de Energie</w:t>
      </w:r>
      <w:bookmarkEnd w:id="68"/>
    </w:p>
    <w:p w:rsidR="00B55D18" w:rsidRPr="001203E9" w:rsidRDefault="008D1801" w:rsidP="00B55D18">
      <w:pPr>
        <w:pStyle w:val="Heading3"/>
        <w:tabs>
          <w:tab w:val="num" w:pos="0"/>
        </w:tabs>
      </w:pPr>
      <w:bookmarkStart w:id="69" w:name="_Toc320716013"/>
      <w:r w:rsidRPr="001203E9">
        <w:t>Statii de pompare</w:t>
      </w:r>
      <w:bookmarkEnd w:id="69"/>
    </w:p>
    <w:p w:rsidR="00855FDE" w:rsidRPr="001F485F" w:rsidRDefault="00CE7453" w:rsidP="006D2A0F">
      <w:pPr>
        <w:pStyle w:val="Paragraph"/>
        <w:numPr>
          <w:ilvl w:val="0"/>
          <w:numId w:val="39"/>
        </w:numPr>
        <w:rPr>
          <w:lang w:val="it-IT"/>
        </w:rPr>
      </w:pPr>
      <w:r w:rsidRPr="001F485F">
        <w:rPr>
          <w:lang w:val="it-IT"/>
        </w:rPr>
        <w:t>Daune pentru n</w:t>
      </w:r>
      <w:r w:rsidR="008D1801" w:rsidRPr="001F485F">
        <w:rPr>
          <w:lang w:val="it-IT"/>
        </w:rPr>
        <w:t>einde</w:t>
      </w:r>
      <w:r w:rsidRPr="001F485F">
        <w:rPr>
          <w:lang w:val="it-IT"/>
        </w:rPr>
        <w:t>plinirea g</w:t>
      </w:r>
      <w:r w:rsidR="008D1801" w:rsidRPr="001F485F">
        <w:rPr>
          <w:lang w:val="it-IT"/>
        </w:rPr>
        <w:t xml:space="preserve">arantiilor </w:t>
      </w:r>
      <w:r w:rsidRPr="001F485F">
        <w:rPr>
          <w:lang w:val="it-IT"/>
        </w:rPr>
        <w:t>f</w:t>
      </w:r>
      <w:r w:rsidR="008D1801" w:rsidRPr="001F485F">
        <w:rPr>
          <w:lang w:val="it-IT"/>
        </w:rPr>
        <w:t>unctionale vor fi platite de catre Antreprenor in cazul in care consumul de energie al</w:t>
      </w:r>
      <w:r w:rsidR="00745265" w:rsidRPr="001F485F">
        <w:rPr>
          <w:lang w:val="it-IT"/>
        </w:rPr>
        <w:t>e</w:t>
      </w:r>
      <w:r w:rsidR="008D1801" w:rsidRPr="001F485F">
        <w:rPr>
          <w:lang w:val="it-IT"/>
        </w:rPr>
        <w:t xml:space="preserve"> g</w:t>
      </w:r>
      <w:r w:rsidR="00745265" w:rsidRPr="001F485F">
        <w:rPr>
          <w:lang w:val="it-IT"/>
        </w:rPr>
        <w:t>rupurilor de pompare depasesc valoarea garantata.</w:t>
      </w:r>
    </w:p>
    <w:p w:rsidR="006D2A0F" w:rsidRPr="001F485F" w:rsidRDefault="004A6258" w:rsidP="00395C5D">
      <w:pPr>
        <w:pStyle w:val="Paragraph"/>
        <w:rPr>
          <w:lang w:val="it-IT"/>
        </w:rPr>
      </w:pPr>
      <w:r w:rsidRPr="001F485F">
        <w:rPr>
          <w:lang w:val="it-IT"/>
        </w:rPr>
        <w:t xml:space="preserve">Doar pompele pentru apa uzata si cele pentru namol activate recirculat (NAR) vor fi considerate pentru calculul daunelor pentru neindeplinirea garantiilor functionale pentru consumul de energie al grupurilor de pompare. </w:t>
      </w:r>
      <w:smartTag w:uri="urn:schemas-microsoft-com:office:smarttags" w:element="PersonName">
        <w:r w:rsidRPr="001F485F">
          <w:rPr>
            <w:lang w:val="it-IT"/>
          </w:rPr>
          <w:t>I</w:t>
        </w:r>
      </w:smartTag>
      <w:r w:rsidRPr="001F485F">
        <w:rPr>
          <w:lang w:val="it-IT"/>
        </w:rPr>
        <w:t>n scopul calcularii daunelor pentru neindeplinirea garantiilor functionale, pompele vor cuprinde:</w:t>
      </w:r>
    </w:p>
    <w:p w:rsidR="006D2A0F" w:rsidRPr="001F485F" w:rsidRDefault="00745265" w:rsidP="006D2A0F">
      <w:pPr>
        <w:pStyle w:val="Letteredlist"/>
        <w:numPr>
          <w:ilvl w:val="0"/>
          <w:numId w:val="38"/>
        </w:numPr>
        <w:rPr>
          <w:lang w:val="it-IT"/>
        </w:rPr>
      </w:pPr>
      <w:r w:rsidRPr="001F485F">
        <w:rPr>
          <w:lang w:val="it-IT"/>
        </w:rPr>
        <w:t>Pompele trebuie sa ridice apa uzata pana la nivelul de intrare in Statia de Epurare.</w:t>
      </w:r>
    </w:p>
    <w:p w:rsidR="006D2A0F" w:rsidRPr="001F485F" w:rsidRDefault="00745265" w:rsidP="006D2A0F">
      <w:pPr>
        <w:pStyle w:val="Letteredlist"/>
        <w:rPr>
          <w:lang w:val="it-IT"/>
        </w:rPr>
      </w:pPr>
      <w:r w:rsidRPr="001F485F">
        <w:rPr>
          <w:lang w:val="it-IT"/>
        </w:rPr>
        <w:lastRenderedPageBreak/>
        <w:t>Pompele incorporate in fluxurile procesului de tratare apa uzata.</w:t>
      </w:r>
    </w:p>
    <w:p w:rsidR="00395C5D" w:rsidRPr="001203E9" w:rsidRDefault="00745265" w:rsidP="006D2A0F">
      <w:pPr>
        <w:pStyle w:val="Letteredlist"/>
      </w:pPr>
      <w:r w:rsidRPr="001203E9">
        <w:t>Pompe de evacuare efluent</w:t>
      </w:r>
      <w:r w:rsidR="006D2A0F" w:rsidRPr="001203E9">
        <w:t>.</w:t>
      </w:r>
      <w:r w:rsidR="00C16E47" w:rsidRPr="001203E9">
        <w:t xml:space="preserve"> </w:t>
      </w:r>
      <w:r w:rsidR="002B6005" w:rsidRPr="001203E9">
        <w:t xml:space="preserve"> </w:t>
      </w:r>
    </w:p>
    <w:p w:rsidR="00395C5D" w:rsidRPr="001F485F" w:rsidRDefault="00745265" w:rsidP="00395C5D">
      <w:pPr>
        <w:pStyle w:val="Paragraph"/>
        <w:rPr>
          <w:lang w:val="it-IT"/>
        </w:rPr>
      </w:pPr>
      <w:r w:rsidRPr="001F485F">
        <w:rPr>
          <w:lang w:val="it-IT"/>
        </w:rPr>
        <w:t xml:space="preserve">Daunele </w:t>
      </w:r>
      <w:r w:rsidR="00AF287D" w:rsidRPr="001F485F">
        <w:rPr>
          <w:lang w:val="it-IT"/>
        </w:rPr>
        <w:t>pentru n</w:t>
      </w:r>
      <w:r w:rsidRPr="001F485F">
        <w:rPr>
          <w:lang w:val="it-IT"/>
        </w:rPr>
        <w:t xml:space="preserve">eindeplinirea </w:t>
      </w:r>
      <w:r w:rsidR="00AF287D" w:rsidRPr="001F485F">
        <w:rPr>
          <w:lang w:val="it-IT"/>
        </w:rPr>
        <w:t>g</w:t>
      </w:r>
      <w:r w:rsidRPr="001F485F">
        <w:rPr>
          <w:lang w:val="it-IT"/>
        </w:rPr>
        <w:t xml:space="preserve">arantiilor </w:t>
      </w:r>
      <w:r w:rsidR="00AF287D" w:rsidRPr="001F485F">
        <w:rPr>
          <w:lang w:val="it-IT"/>
        </w:rPr>
        <w:t>functionale privind c</w:t>
      </w:r>
      <w:r w:rsidRPr="001F485F">
        <w:rPr>
          <w:lang w:val="it-IT"/>
        </w:rPr>
        <w:t xml:space="preserve">onsumul de </w:t>
      </w:r>
      <w:r w:rsidR="00AF287D" w:rsidRPr="001F485F">
        <w:rPr>
          <w:lang w:val="it-IT"/>
        </w:rPr>
        <w:t>e</w:t>
      </w:r>
      <w:r w:rsidRPr="001F485F">
        <w:rPr>
          <w:lang w:val="it-IT"/>
        </w:rPr>
        <w:t>nergie se bazeaza pe consumul de energie mediu per m</w:t>
      </w:r>
      <w:r w:rsidRPr="001F485F">
        <w:rPr>
          <w:vertAlign w:val="superscript"/>
          <w:lang w:val="it-IT"/>
        </w:rPr>
        <w:t>3</w:t>
      </w:r>
      <w:r w:rsidRPr="001F485F">
        <w:rPr>
          <w:lang w:val="it-IT"/>
        </w:rPr>
        <w:t xml:space="preserve"> de lichid pompat atunci cand Statia de Epurare functioneaza la debitul zilnic mediu</w:t>
      </w:r>
      <w:r w:rsidR="0033361E" w:rsidRPr="001F485F">
        <w:rPr>
          <w:lang w:val="it-IT"/>
        </w:rPr>
        <w:t xml:space="preserve"> (Q</w:t>
      </w:r>
      <w:r w:rsidR="0033361E" w:rsidRPr="001F485F">
        <w:rPr>
          <w:vertAlign w:val="subscript"/>
          <w:lang w:val="it-IT"/>
        </w:rPr>
        <w:t>MED</w:t>
      </w:r>
      <w:r w:rsidR="0033361E" w:rsidRPr="001F485F">
        <w:rPr>
          <w:lang w:val="it-IT"/>
        </w:rPr>
        <w:t xml:space="preserve">) dupa cum este inclus in Cerintele Autoritatii Contractante </w:t>
      </w:r>
      <w:r w:rsidR="00B74E00" w:rsidRPr="001F485F">
        <w:rPr>
          <w:lang w:val="it-IT"/>
        </w:rPr>
        <w:t>(</w:t>
      </w:r>
      <w:r w:rsidR="009B5E85">
        <w:rPr>
          <w:lang w:val="it-IT"/>
        </w:rPr>
        <w:t>Capitol</w:t>
      </w:r>
      <w:r w:rsidR="0033361E" w:rsidRPr="001F485F">
        <w:rPr>
          <w:lang w:val="it-IT"/>
        </w:rPr>
        <w:t>ul</w:t>
      </w:r>
      <w:r w:rsidR="00B74E00" w:rsidRPr="001F485F">
        <w:rPr>
          <w:lang w:val="it-IT"/>
        </w:rPr>
        <w:t xml:space="preserve"> 2 Secti</w:t>
      </w:r>
      <w:r w:rsidR="0033361E" w:rsidRPr="001F485F">
        <w:rPr>
          <w:lang w:val="it-IT"/>
        </w:rPr>
        <w:t>unea</w:t>
      </w:r>
      <w:r w:rsidR="00B74E00" w:rsidRPr="001F485F">
        <w:rPr>
          <w:lang w:val="it-IT"/>
        </w:rPr>
        <w:t xml:space="preserve"> 5a Tabe</w:t>
      </w:r>
      <w:r w:rsidR="0033361E" w:rsidRPr="001F485F">
        <w:rPr>
          <w:lang w:val="it-IT"/>
        </w:rPr>
        <w:t>lul</w:t>
      </w:r>
      <w:r w:rsidR="00B74E00" w:rsidRPr="001F485F">
        <w:rPr>
          <w:lang w:val="it-IT"/>
        </w:rPr>
        <w:t xml:space="preserve"> 1-1).</w:t>
      </w:r>
    </w:p>
    <w:p w:rsidR="00395C5D" w:rsidRPr="001F485F" w:rsidRDefault="00AF287D" w:rsidP="00395C5D">
      <w:pPr>
        <w:pStyle w:val="Paragraph"/>
        <w:numPr>
          <w:ilvl w:val="0"/>
          <w:numId w:val="29"/>
        </w:numPr>
        <w:rPr>
          <w:lang w:val="it-IT"/>
        </w:rPr>
      </w:pPr>
      <w:r w:rsidRPr="001F485F">
        <w:rPr>
          <w:lang w:val="it-IT"/>
        </w:rPr>
        <w:t xml:space="preserve">Daunele aplicate pentru neindeplinirea garantiilor functionale privind consumul de energie pentru pompe se vor calcula conform </w:t>
      </w:r>
      <w:r w:rsidR="00316444" w:rsidRPr="001F485F">
        <w:rPr>
          <w:lang w:val="it-IT"/>
        </w:rPr>
        <w:t>Formul</w:t>
      </w:r>
      <w:r w:rsidRPr="001F485F">
        <w:rPr>
          <w:lang w:val="it-IT"/>
        </w:rPr>
        <w:t>ei</w:t>
      </w:r>
      <w:r w:rsidR="00316444" w:rsidRPr="001F485F">
        <w:rPr>
          <w:lang w:val="it-IT"/>
        </w:rPr>
        <w:t xml:space="preserve"> 5-7.</w:t>
      </w:r>
    </w:p>
    <w:p w:rsidR="00316444" w:rsidRPr="001F485F" w:rsidRDefault="00316444" w:rsidP="00316444">
      <w:pPr>
        <w:pStyle w:val="Single"/>
        <w:rPr>
          <w:lang w:val="it-IT"/>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B74E00"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B74E00" w:rsidRPr="001203E9" w:rsidRDefault="00AF287D" w:rsidP="0051234E">
            <w:pPr>
              <w:pStyle w:val="Tabletext"/>
            </w:pPr>
            <w:r w:rsidRPr="001203E9">
              <w:t xml:space="preserve">Daunele aplicate pentru neindeplinirea garantiilor functionale </w:t>
            </w:r>
            <w:r w:rsidR="00B74E00" w:rsidRPr="001203E9">
              <w:t xml:space="preserve">(RON) = </w:t>
            </w:r>
            <w:r w:rsidR="00B90C15" w:rsidRPr="001203E9">
              <w:t>[(</w:t>
            </w:r>
            <w:r w:rsidR="003F7D11" w:rsidRPr="001203E9">
              <w:t>A</w:t>
            </w:r>
            <w:r w:rsidR="00873034" w:rsidRPr="00C73BA3">
              <w:rPr>
                <w:vertAlign w:val="subscript"/>
              </w:rPr>
              <w:t>1</w:t>
            </w:r>
            <w:r w:rsidR="003F7D11" w:rsidRPr="001203E9">
              <w:t xml:space="preserve"> </w:t>
            </w:r>
            <w:r w:rsidR="00873034" w:rsidRPr="001203E9">
              <w:t>–</w:t>
            </w:r>
            <w:r w:rsidR="00B74E00" w:rsidRPr="001203E9">
              <w:t xml:space="preserve"> B</w:t>
            </w:r>
            <w:r w:rsidR="00873034" w:rsidRPr="00C73BA3">
              <w:rPr>
                <w:vertAlign w:val="subscript"/>
              </w:rPr>
              <w:t>1</w:t>
            </w:r>
            <w:r w:rsidR="00B90C15" w:rsidRPr="001203E9">
              <w:t>) + (</w:t>
            </w:r>
            <w:r w:rsidR="00873034" w:rsidRPr="001203E9">
              <w:t>A</w:t>
            </w:r>
            <w:r w:rsidR="00873034" w:rsidRPr="00C73BA3">
              <w:rPr>
                <w:vertAlign w:val="subscript"/>
              </w:rPr>
              <w:t>2</w:t>
            </w:r>
            <w:r w:rsidR="00B90C15" w:rsidRPr="001203E9">
              <w:t xml:space="preserve"> </w:t>
            </w:r>
            <w:r w:rsidR="00873034" w:rsidRPr="001203E9">
              <w:t>-</w:t>
            </w:r>
            <w:r w:rsidR="00B90C15" w:rsidRPr="001203E9">
              <w:t xml:space="preserve"> </w:t>
            </w:r>
            <w:r w:rsidR="00873034" w:rsidRPr="001203E9">
              <w:t>B</w:t>
            </w:r>
            <w:r w:rsidR="00873034" w:rsidRPr="00C73BA3">
              <w:rPr>
                <w:vertAlign w:val="subscript"/>
              </w:rPr>
              <w:t>2</w:t>
            </w:r>
            <w:r w:rsidR="00873034" w:rsidRPr="001203E9">
              <w:t>) + (C - D)</w:t>
            </w:r>
            <w:r w:rsidR="00B90C15" w:rsidRPr="001203E9">
              <w:t>]</w:t>
            </w:r>
            <w:r w:rsidR="00B74E00" w:rsidRPr="001203E9">
              <w:t xml:space="preserve"> x </w:t>
            </w:r>
            <w:r w:rsidR="00873034" w:rsidRPr="001203E9">
              <w:t>E x F</w:t>
            </w:r>
            <w:r w:rsidR="00B90C15" w:rsidRPr="001203E9">
              <w:t xml:space="preserve"> </w:t>
            </w:r>
            <w:r w:rsidR="00873034" w:rsidRPr="001203E9">
              <w:t xml:space="preserve">x </w:t>
            </w:r>
            <w:r w:rsidR="00B74E00" w:rsidRPr="001203E9">
              <w:t>365 x 10</w:t>
            </w:r>
          </w:p>
        </w:tc>
      </w:tr>
      <w:tr w:rsidR="00B74E00"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B74E00" w:rsidRPr="001203E9" w:rsidRDefault="00B74E00" w:rsidP="0051234E">
            <w:pPr>
              <w:pStyle w:val="Tabletext"/>
            </w:pPr>
            <w:r w:rsidRPr="001203E9">
              <w:t>Unde:</w:t>
            </w:r>
          </w:p>
        </w:tc>
      </w:tr>
      <w:tr w:rsidR="00B74E0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B74E00" w:rsidRPr="001203E9" w:rsidRDefault="00B74E00" w:rsidP="0051234E">
            <w:pPr>
              <w:pStyle w:val="Tabletext"/>
            </w:pPr>
            <w:r w:rsidRPr="001203E9">
              <w:t>A</w:t>
            </w:r>
            <w:r w:rsidR="009069EA" w:rsidRPr="00C73BA3">
              <w:rPr>
                <w:vertAlign w:val="subscript"/>
              </w:rPr>
              <w:t>1</w:t>
            </w:r>
          </w:p>
        </w:tc>
        <w:tc>
          <w:tcPr>
            <w:tcW w:w="8080" w:type="dxa"/>
            <w:tcBorders>
              <w:top w:val="single" w:sz="4" w:space="0" w:color="C0C0C0"/>
              <w:left w:val="single" w:sz="4" w:space="0" w:color="C0C0C0"/>
              <w:bottom w:val="single" w:sz="4" w:space="0" w:color="C0C0C0"/>
              <w:right w:val="single" w:sz="4" w:space="0" w:color="C0C0C0"/>
            </w:tcBorders>
          </w:tcPr>
          <w:p w:rsidR="00B74E00" w:rsidRPr="001203E9" w:rsidRDefault="004A6258" w:rsidP="0051234E">
            <w:pPr>
              <w:pStyle w:val="Tabletext"/>
            </w:pPr>
            <w:r w:rsidRPr="001203E9">
              <w:t>Consumul mediu de energie pentru setul de pompe Nr.1 pe zi, inregistrat in perioada de proba</w:t>
            </w:r>
            <w:r w:rsidR="00B90C15" w:rsidRPr="001203E9">
              <w:t xml:space="preserve"> (kWh/</w:t>
            </w:r>
            <w:r w:rsidRPr="001203E9">
              <w:t>zi</w:t>
            </w:r>
            <w:r w:rsidR="00B90C15" w:rsidRPr="001203E9">
              <w:t>).</w:t>
            </w:r>
          </w:p>
        </w:tc>
      </w:tr>
      <w:tr w:rsidR="00B74E0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B74E00" w:rsidRPr="001203E9" w:rsidRDefault="00B74E00" w:rsidP="0051234E">
            <w:pPr>
              <w:pStyle w:val="Tabletext"/>
            </w:pPr>
            <w:r w:rsidRPr="001203E9">
              <w:t>B</w:t>
            </w:r>
            <w:r w:rsidR="009069EA" w:rsidRPr="00C73BA3">
              <w:rPr>
                <w:vertAlign w:val="subscript"/>
              </w:rPr>
              <w:t>1</w:t>
            </w:r>
          </w:p>
        </w:tc>
        <w:tc>
          <w:tcPr>
            <w:tcW w:w="8080" w:type="dxa"/>
            <w:tcBorders>
              <w:top w:val="single" w:sz="4" w:space="0" w:color="C0C0C0"/>
              <w:left w:val="single" w:sz="4" w:space="0" w:color="C0C0C0"/>
              <w:bottom w:val="single" w:sz="4" w:space="0" w:color="C0C0C0"/>
              <w:right w:val="single" w:sz="4" w:space="0" w:color="C0C0C0"/>
            </w:tcBorders>
          </w:tcPr>
          <w:p w:rsidR="00B74E00" w:rsidRPr="001203E9" w:rsidRDefault="007956BD" w:rsidP="0051234E">
            <w:pPr>
              <w:pStyle w:val="Tabletext"/>
            </w:pPr>
            <w:r w:rsidRPr="001203E9">
              <w:t>Consumul de energie zilnic garantat de catre Antreprenor pentru setul de pompe Nr.1 dupa cum este stipulat in Tabelul 4-1</w:t>
            </w:r>
            <w:r w:rsidR="00B90C15" w:rsidRPr="001203E9">
              <w:t xml:space="preserve"> (kWh/kg TS</w:t>
            </w:r>
            <w:r w:rsidRPr="001203E9">
              <w:t>U</w:t>
            </w:r>
            <w:r w:rsidR="00B90C15" w:rsidRPr="001203E9">
              <w:t>).</w:t>
            </w:r>
          </w:p>
        </w:tc>
      </w:tr>
      <w:tr w:rsidR="009069EA"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9069EA" w:rsidRPr="001203E9" w:rsidRDefault="009069EA" w:rsidP="0051234E">
            <w:pPr>
              <w:pStyle w:val="Tabletext"/>
            </w:pPr>
            <w:r w:rsidRPr="001203E9">
              <w:t>A</w:t>
            </w:r>
            <w:r w:rsidRPr="00C73BA3">
              <w:rPr>
                <w:vertAlign w:val="subscript"/>
              </w:rPr>
              <w:t>2</w:t>
            </w:r>
          </w:p>
        </w:tc>
        <w:tc>
          <w:tcPr>
            <w:tcW w:w="8080" w:type="dxa"/>
            <w:tcBorders>
              <w:top w:val="single" w:sz="4" w:space="0" w:color="C0C0C0"/>
              <w:left w:val="single" w:sz="4" w:space="0" w:color="C0C0C0"/>
              <w:bottom w:val="single" w:sz="4" w:space="0" w:color="C0C0C0"/>
              <w:right w:val="single" w:sz="4" w:space="0" w:color="C0C0C0"/>
            </w:tcBorders>
          </w:tcPr>
          <w:p w:rsidR="009069EA" w:rsidRPr="001203E9" w:rsidRDefault="007956BD" w:rsidP="0051234E">
            <w:pPr>
              <w:pStyle w:val="Tabletext"/>
            </w:pPr>
            <w:r w:rsidRPr="001203E9">
              <w:t>Consumul mediu de energie al setului de pompe Nr.2 pe zi asa cum a fost inregistrat in timpul perioadei de proba (</w:t>
            </w:r>
            <w:r w:rsidR="009069EA" w:rsidRPr="001203E9">
              <w:t>kWh/</w:t>
            </w:r>
            <w:r w:rsidRPr="001203E9">
              <w:t>zi</w:t>
            </w:r>
            <w:r w:rsidR="009069EA" w:rsidRPr="001203E9">
              <w:t>).</w:t>
            </w:r>
          </w:p>
        </w:tc>
      </w:tr>
      <w:tr w:rsidR="009069EA"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9069EA" w:rsidRPr="001203E9" w:rsidRDefault="009069EA" w:rsidP="0051234E">
            <w:pPr>
              <w:pStyle w:val="Tabletext"/>
            </w:pPr>
            <w:r w:rsidRPr="001203E9">
              <w:t>B</w:t>
            </w:r>
            <w:r w:rsidRPr="00C73BA3">
              <w:rPr>
                <w:vertAlign w:val="subscript"/>
              </w:rPr>
              <w:t>2</w:t>
            </w:r>
          </w:p>
        </w:tc>
        <w:tc>
          <w:tcPr>
            <w:tcW w:w="8080" w:type="dxa"/>
            <w:tcBorders>
              <w:top w:val="single" w:sz="4" w:space="0" w:color="C0C0C0"/>
              <w:left w:val="single" w:sz="4" w:space="0" w:color="C0C0C0"/>
              <w:bottom w:val="single" w:sz="4" w:space="0" w:color="C0C0C0"/>
              <w:right w:val="single" w:sz="4" w:space="0" w:color="C0C0C0"/>
            </w:tcBorders>
          </w:tcPr>
          <w:p w:rsidR="009069EA" w:rsidRPr="001203E9" w:rsidRDefault="007956BD" w:rsidP="0051234E">
            <w:pPr>
              <w:pStyle w:val="Tabletext"/>
            </w:pPr>
            <w:r w:rsidRPr="001203E9">
              <w:t>Consumul de energie zilnic garantat de catre Antreprenor pentru setul de pompe Nr.2 dupa cum este stipulat in Tabelul 4-1 (kWh/kg TSU).</w:t>
            </w:r>
          </w:p>
        </w:tc>
      </w:tr>
      <w:tr w:rsidR="00B90C15"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B90C15" w:rsidRPr="001203E9" w:rsidRDefault="009069EA" w:rsidP="0051234E">
            <w:pPr>
              <w:pStyle w:val="Tabletext"/>
            </w:pPr>
            <w:r w:rsidRPr="001203E9">
              <w:t>C</w:t>
            </w:r>
          </w:p>
        </w:tc>
        <w:tc>
          <w:tcPr>
            <w:tcW w:w="8080" w:type="dxa"/>
            <w:tcBorders>
              <w:top w:val="single" w:sz="4" w:space="0" w:color="C0C0C0"/>
              <w:left w:val="single" w:sz="4" w:space="0" w:color="C0C0C0"/>
              <w:bottom w:val="single" w:sz="4" w:space="0" w:color="C0C0C0"/>
              <w:right w:val="single" w:sz="4" w:space="0" w:color="C0C0C0"/>
            </w:tcBorders>
          </w:tcPr>
          <w:p w:rsidR="00B90C15" w:rsidRPr="001203E9" w:rsidRDefault="00AF287D" w:rsidP="0051234E">
            <w:pPr>
              <w:pStyle w:val="Tabletext"/>
            </w:pPr>
            <w:r w:rsidRPr="001203E9">
              <w:t xml:space="preserve">Energia medie consumata de catre setul de pompe NAR pe zi asa cum a fost inregistrata in timpul perioadei de proba </w:t>
            </w:r>
            <w:r w:rsidR="00B90C15" w:rsidRPr="001203E9">
              <w:t>(kWh/</w:t>
            </w:r>
            <w:r w:rsidRPr="001203E9">
              <w:t>zi</w:t>
            </w:r>
            <w:r w:rsidR="00B90C15" w:rsidRPr="001203E9">
              <w:t>).</w:t>
            </w:r>
          </w:p>
        </w:tc>
      </w:tr>
      <w:tr w:rsidR="00B90C15"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B90C15" w:rsidRPr="001203E9" w:rsidRDefault="009069EA" w:rsidP="0051234E">
            <w:pPr>
              <w:pStyle w:val="Tabletext"/>
            </w:pPr>
            <w:r w:rsidRPr="001203E9">
              <w:t>D</w:t>
            </w:r>
          </w:p>
        </w:tc>
        <w:tc>
          <w:tcPr>
            <w:tcW w:w="8080" w:type="dxa"/>
            <w:tcBorders>
              <w:top w:val="single" w:sz="4" w:space="0" w:color="C0C0C0"/>
              <w:left w:val="single" w:sz="4" w:space="0" w:color="C0C0C0"/>
              <w:bottom w:val="single" w:sz="4" w:space="0" w:color="C0C0C0"/>
              <w:right w:val="single" w:sz="4" w:space="0" w:color="C0C0C0"/>
            </w:tcBorders>
          </w:tcPr>
          <w:p w:rsidR="00B90C15" w:rsidRPr="001203E9" w:rsidRDefault="00AF287D" w:rsidP="0051234E">
            <w:pPr>
              <w:pStyle w:val="Tabletext"/>
            </w:pPr>
            <w:r w:rsidRPr="001203E9">
              <w:t xml:space="preserve">Consumul de energie zilnic pentru setul de pompe NAR garantat de catre Antreprenor si cuprins in </w:t>
            </w:r>
            <w:r w:rsidR="000F26CD" w:rsidRPr="001203E9">
              <w:t>Tabelul 4-1</w:t>
            </w:r>
            <w:r w:rsidR="00B90C15" w:rsidRPr="001203E9">
              <w:t xml:space="preserve"> (kWh/kg T</w:t>
            </w:r>
            <w:r w:rsidRPr="001203E9">
              <w:t>SU</w:t>
            </w:r>
            <w:r w:rsidR="00B90C15" w:rsidRPr="001203E9">
              <w:t>).</w:t>
            </w:r>
          </w:p>
        </w:tc>
      </w:tr>
      <w:tr w:rsidR="00B74E0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B74E00" w:rsidRPr="001203E9" w:rsidRDefault="009069EA" w:rsidP="0051234E">
            <w:pPr>
              <w:pStyle w:val="Tabletext"/>
            </w:pPr>
            <w:r w:rsidRPr="001203E9">
              <w:t>E</w:t>
            </w:r>
          </w:p>
        </w:tc>
        <w:tc>
          <w:tcPr>
            <w:tcW w:w="8080" w:type="dxa"/>
            <w:tcBorders>
              <w:top w:val="single" w:sz="4" w:space="0" w:color="C0C0C0"/>
              <w:left w:val="single" w:sz="4" w:space="0" w:color="C0C0C0"/>
              <w:bottom w:val="single" w:sz="4" w:space="0" w:color="C0C0C0"/>
              <w:right w:val="single" w:sz="4" w:space="0" w:color="C0C0C0"/>
            </w:tcBorders>
          </w:tcPr>
          <w:p w:rsidR="00B74E00" w:rsidRPr="001203E9" w:rsidRDefault="00800924" w:rsidP="0051234E">
            <w:pPr>
              <w:pStyle w:val="Tabletext"/>
            </w:pPr>
            <w:r w:rsidRPr="001203E9">
              <w:t>Debitul mediu proiectat (m</w:t>
            </w:r>
            <w:r w:rsidRPr="00C73BA3">
              <w:rPr>
                <w:vertAlign w:val="superscript"/>
              </w:rPr>
              <w:t>3</w:t>
            </w:r>
            <w:r w:rsidRPr="001203E9">
              <w:t>/zi)</w:t>
            </w:r>
          </w:p>
        </w:tc>
      </w:tr>
      <w:tr w:rsidR="009069EA"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9069EA" w:rsidRPr="001203E9" w:rsidRDefault="009069EA" w:rsidP="00BA6984">
            <w:pPr>
              <w:pStyle w:val="Tabletext"/>
            </w:pPr>
            <w:r w:rsidRPr="001203E9">
              <w:t>F</w:t>
            </w:r>
          </w:p>
        </w:tc>
        <w:tc>
          <w:tcPr>
            <w:tcW w:w="8080" w:type="dxa"/>
            <w:tcBorders>
              <w:top w:val="single" w:sz="4" w:space="0" w:color="C0C0C0"/>
              <w:left w:val="single" w:sz="4" w:space="0" w:color="C0C0C0"/>
              <w:bottom w:val="single" w:sz="4" w:space="0" w:color="C0C0C0"/>
              <w:right w:val="single" w:sz="4" w:space="0" w:color="C0C0C0"/>
            </w:tcBorders>
          </w:tcPr>
          <w:p w:rsidR="009069EA" w:rsidRPr="001203E9" w:rsidRDefault="009069EA" w:rsidP="00BA6984">
            <w:pPr>
              <w:pStyle w:val="Tabletext"/>
            </w:pPr>
            <w:r w:rsidRPr="001203E9">
              <w:t xml:space="preserve">Costul electricitatii la momentul atribuirii contractului (RON per kWh) </w:t>
            </w:r>
          </w:p>
        </w:tc>
      </w:tr>
      <w:tr w:rsidR="00B74E00"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B74E00" w:rsidRPr="001203E9" w:rsidRDefault="009069EA" w:rsidP="0051234E">
            <w:pPr>
              <w:pStyle w:val="Tabletext"/>
            </w:pPr>
            <w:r w:rsidRPr="001203E9">
              <w:t>Note</w:t>
            </w:r>
          </w:p>
        </w:tc>
        <w:tc>
          <w:tcPr>
            <w:tcW w:w="8080" w:type="dxa"/>
            <w:tcBorders>
              <w:top w:val="single" w:sz="4" w:space="0" w:color="C0C0C0"/>
              <w:left w:val="single" w:sz="4" w:space="0" w:color="C0C0C0"/>
              <w:bottom w:val="single" w:sz="4" w:space="0" w:color="C0C0C0"/>
              <w:right w:val="single" w:sz="4" w:space="0" w:color="C0C0C0"/>
            </w:tcBorders>
          </w:tcPr>
          <w:p w:rsidR="00B74E00" w:rsidRPr="001203E9" w:rsidRDefault="009069EA" w:rsidP="0051234E">
            <w:pPr>
              <w:pStyle w:val="Tabletext"/>
            </w:pPr>
            <w:r w:rsidRPr="001203E9">
              <w:t xml:space="preserve">Formula </w:t>
            </w:r>
            <w:r w:rsidR="007956BD" w:rsidRPr="001203E9">
              <w:t>sa fie extinsa daca este necesara includerea unor seturi de pompe suplimentare</w:t>
            </w:r>
            <w:r w:rsidR="00B74E00" w:rsidRPr="001203E9">
              <w:t xml:space="preserve"> </w:t>
            </w:r>
          </w:p>
        </w:tc>
      </w:tr>
    </w:tbl>
    <w:p w:rsidR="00B74E00" w:rsidRPr="001F485F" w:rsidRDefault="00B74E00" w:rsidP="003F7D11">
      <w:pPr>
        <w:pStyle w:val="StyleCaptionLeft25cmFirstline0cm"/>
        <w:rPr>
          <w:lang w:val="it-IT"/>
        </w:rPr>
      </w:pPr>
      <w:r w:rsidRPr="001F485F">
        <w:rPr>
          <w:lang w:val="it-IT"/>
        </w:rPr>
        <w:t xml:space="preserve">Formula </w:t>
      </w:r>
      <w:r w:rsidR="00E607A1" w:rsidRPr="001203E9">
        <w:fldChar w:fldCharType="begin"/>
      </w:r>
      <w:r w:rsidRPr="001F485F">
        <w:rPr>
          <w:lang w:val="it-IT"/>
        </w:rPr>
        <w:instrText xml:space="preserve"> STYLEREF 1 \s </w:instrText>
      </w:r>
      <w:r w:rsidR="00E607A1" w:rsidRPr="001203E9">
        <w:fldChar w:fldCharType="separate"/>
      </w:r>
      <w:r w:rsidR="00355D5E">
        <w:rPr>
          <w:noProof/>
          <w:lang w:val="it-IT"/>
        </w:rPr>
        <w:t>5</w:t>
      </w:r>
      <w:r w:rsidR="00E607A1" w:rsidRPr="001203E9">
        <w:fldChar w:fldCharType="end"/>
      </w:r>
      <w:r w:rsidRPr="001F485F">
        <w:rPr>
          <w:lang w:val="it-IT"/>
        </w:rPr>
        <w:noBreakHyphen/>
      </w:r>
      <w:r w:rsidR="00E607A1" w:rsidRPr="001203E9">
        <w:fldChar w:fldCharType="begin"/>
      </w:r>
      <w:r w:rsidRPr="001F485F">
        <w:rPr>
          <w:lang w:val="it-IT"/>
        </w:rPr>
        <w:instrText xml:space="preserve"> SEQ Formula \* ARABIC \s 1 </w:instrText>
      </w:r>
      <w:r w:rsidR="00E607A1" w:rsidRPr="001203E9">
        <w:fldChar w:fldCharType="separate"/>
      </w:r>
      <w:r w:rsidR="00355D5E">
        <w:rPr>
          <w:noProof/>
          <w:lang w:val="it-IT"/>
        </w:rPr>
        <w:t>7</w:t>
      </w:r>
      <w:r w:rsidR="00E607A1" w:rsidRPr="001203E9">
        <w:fldChar w:fldCharType="end"/>
      </w:r>
      <w:r w:rsidRPr="001F485F">
        <w:rPr>
          <w:lang w:val="it-IT"/>
        </w:rPr>
        <w:t>:</w:t>
      </w:r>
      <w:r w:rsidRPr="001F485F">
        <w:rPr>
          <w:lang w:val="it-IT"/>
        </w:rPr>
        <w:tab/>
        <w:t>Daune aplicate pentru neindeplinirea garantiilor functionale pentru                                                 consumul de energie al pompei</w:t>
      </w:r>
    </w:p>
    <w:p w:rsidR="00395C5D" w:rsidRPr="001203E9" w:rsidRDefault="00395C5D" w:rsidP="00395C5D">
      <w:pPr>
        <w:pStyle w:val="Heading3"/>
        <w:tabs>
          <w:tab w:val="num" w:pos="0"/>
        </w:tabs>
      </w:pPr>
      <w:bookmarkStart w:id="70" w:name="_Toc320716014"/>
      <w:r w:rsidRPr="001203E9">
        <w:t>Aerato</w:t>
      </w:r>
      <w:r w:rsidR="00AF287D" w:rsidRPr="001203E9">
        <w:t>are</w:t>
      </w:r>
      <w:bookmarkEnd w:id="70"/>
    </w:p>
    <w:p w:rsidR="00AF287D" w:rsidRPr="001F485F" w:rsidRDefault="00AF287D" w:rsidP="00855FDE">
      <w:pPr>
        <w:pStyle w:val="Paragraph"/>
        <w:numPr>
          <w:ilvl w:val="0"/>
          <w:numId w:val="37"/>
        </w:numPr>
        <w:rPr>
          <w:lang w:val="it-IT"/>
        </w:rPr>
      </w:pPr>
      <w:r w:rsidRPr="001F485F">
        <w:rPr>
          <w:lang w:val="it-IT"/>
        </w:rPr>
        <w:t>Daunele aplicate pentru neindeplinirea garantiilor functionale vor fi platite de catre Antreprenor in cazul in care consumul de energie al aeratoarelor depaseste valoarea garantata.</w:t>
      </w:r>
    </w:p>
    <w:p w:rsidR="00855FDE" w:rsidRPr="001F485F" w:rsidRDefault="00AF287D" w:rsidP="00855FDE">
      <w:pPr>
        <w:pStyle w:val="Paragraph"/>
        <w:numPr>
          <w:ilvl w:val="0"/>
          <w:numId w:val="37"/>
        </w:numPr>
        <w:rPr>
          <w:lang w:val="it-IT"/>
        </w:rPr>
      </w:pPr>
      <w:r w:rsidRPr="001F485F">
        <w:rPr>
          <w:lang w:val="it-IT"/>
        </w:rPr>
        <w:t xml:space="preserve">Daunele aplicate pentru neindeplinirea garantiilor functionale pentru consumul de energie se bazeaza pe consumul de energie mediu </w:t>
      </w:r>
      <w:r w:rsidR="00855FDE" w:rsidRPr="001F485F">
        <w:rPr>
          <w:lang w:val="it-IT"/>
        </w:rPr>
        <w:t xml:space="preserve">per kg </w:t>
      </w:r>
      <w:r w:rsidRPr="001F485F">
        <w:rPr>
          <w:lang w:val="it-IT"/>
        </w:rPr>
        <w:t>de</w:t>
      </w:r>
      <w:r w:rsidR="00855FDE" w:rsidRPr="001F485F">
        <w:rPr>
          <w:lang w:val="it-IT"/>
        </w:rPr>
        <w:t xml:space="preserve"> </w:t>
      </w:r>
      <w:r w:rsidRPr="001F485F">
        <w:rPr>
          <w:lang w:val="it-IT"/>
        </w:rPr>
        <w:t>CBO</w:t>
      </w:r>
      <w:r w:rsidR="00855FDE" w:rsidRPr="001F485F">
        <w:rPr>
          <w:vertAlign w:val="subscript"/>
          <w:lang w:val="it-IT"/>
        </w:rPr>
        <w:t>5</w:t>
      </w:r>
      <w:r w:rsidR="00855FDE" w:rsidRPr="001F485F">
        <w:rPr>
          <w:lang w:val="it-IT"/>
        </w:rPr>
        <w:t xml:space="preserve"> </w:t>
      </w:r>
      <w:r w:rsidR="00395C5D" w:rsidRPr="001F485F">
        <w:rPr>
          <w:lang w:val="it-IT"/>
        </w:rPr>
        <w:t>proces</w:t>
      </w:r>
      <w:r w:rsidRPr="001F485F">
        <w:rPr>
          <w:lang w:val="it-IT"/>
        </w:rPr>
        <w:t>at</w:t>
      </w:r>
      <w:r w:rsidR="00855FDE" w:rsidRPr="001F485F">
        <w:rPr>
          <w:lang w:val="it-IT"/>
        </w:rPr>
        <w:t>.</w:t>
      </w:r>
    </w:p>
    <w:p w:rsidR="00800924" w:rsidRPr="001F485F" w:rsidRDefault="00AF287D" w:rsidP="00800924">
      <w:pPr>
        <w:pStyle w:val="Paragraph"/>
        <w:rPr>
          <w:lang w:val="it-IT"/>
        </w:rPr>
      </w:pPr>
      <w:r w:rsidRPr="001F485F">
        <w:rPr>
          <w:lang w:val="it-IT"/>
        </w:rPr>
        <w:t xml:space="preserve">Daunele aplicate pentru neindeplinirea garantiilor functionale pentru consumul de energie  pentru pompe vor fi calculate in conformitate cu </w:t>
      </w:r>
      <w:r w:rsidR="00316444" w:rsidRPr="001F485F">
        <w:rPr>
          <w:lang w:val="it-IT"/>
        </w:rPr>
        <w:t>Formula 5-8.</w:t>
      </w:r>
    </w:p>
    <w:p w:rsidR="00800924" w:rsidRPr="001F485F" w:rsidRDefault="00800924" w:rsidP="0041662F">
      <w:pPr>
        <w:pStyle w:val="Single"/>
        <w:rPr>
          <w:lang w:val="it-IT"/>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800924"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00924" w:rsidRPr="001203E9" w:rsidRDefault="00AF287D" w:rsidP="0051234E">
            <w:pPr>
              <w:pStyle w:val="Tabletext"/>
            </w:pPr>
            <w:r w:rsidRPr="001203E9">
              <w:lastRenderedPageBreak/>
              <w:t xml:space="preserve">Daunele aplicate pentru neindeplinirea garantiilor functionale </w:t>
            </w:r>
            <w:r w:rsidR="00800924" w:rsidRPr="001203E9">
              <w:t xml:space="preserve">(RON) = </w:t>
            </w:r>
            <w:r w:rsidR="0041662F" w:rsidRPr="001203E9">
              <w:t>(A / C) – D] x E</w:t>
            </w:r>
            <w:r w:rsidR="00800924" w:rsidRPr="001203E9">
              <w:t xml:space="preserve"> </w:t>
            </w:r>
            <w:r w:rsidR="0041662F" w:rsidRPr="001203E9">
              <w:t xml:space="preserve">x </w:t>
            </w:r>
            <w:r w:rsidR="00800924" w:rsidRPr="001203E9">
              <w:t>365 x 10</w:t>
            </w:r>
          </w:p>
        </w:tc>
      </w:tr>
      <w:tr w:rsidR="00800924" w:rsidRPr="001203E9"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800924" w:rsidRPr="001203E9" w:rsidRDefault="00800924" w:rsidP="0051234E">
            <w:pPr>
              <w:pStyle w:val="Tabletext"/>
            </w:pPr>
            <w:r w:rsidRPr="001203E9">
              <w:t>Unde:</w:t>
            </w:r>
          </w:p>
        </w:tc>
      </w:tr>
      <w:tr w:rsidR="00800924"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800924" w:rsidRPr="001203E9" w:rsidRDefault="00800924" w:rsidP="0051234E">
            <w:pPr>
              <w:pStyle w:val="Tabletext"/>
            </w:pPr>
            <w:r w:rsidRPr="001203E9">
              <w:t>A</w:t>
            </w:r>
          </w:p>
        </w:tc>
        <w:tc>
          <w:tcPr>
            <w:tcW w:w="8080" w:type="dxa"/>
            <w:tcBorders>
              <w:top w:val="single" w:sz="4" w:space="0" w:color="C0C0C0"/>
              <w:left w:val="single" w:sz="4" w:space="0" w:color="C0C0C0"/>
              <w:bottom w:val="single" w:sz="4" w:space="0" w:color="C0C0C0"/>
              <w:right w:val="single" w:sz="4" w:space="0" w:color="C0C0C0"/>
            </w:tcBorders>
          </w:tcPr>
          <w:p w:rsidR="00800924" w:rsidRPr="001203E9" w:rsidRDefault="00AF287D" w:rsidP="0051234E">
            <w:pPr>
              <w:pStyle w:val="Tabletext"/>
            </w:pPr>
            <w:r w:rsidRPr="001203E9">
              <w:t xml:space="preserve">Energia medie consumata de catre </w:t>
            </w:r>
            <w:r w:rsidR="00800924" w:rsidRPr="001203E9">
              <w:t>aerato</w:t>
            </w:r>
            <w:r w:rsidRPr="001203E9">
              <w:t>a</w:t>
            </w:r>
            <w:r w:rsidR="00800924" w:rsidRPr="001203E9">
              <w:t>r</w:t>
            </w:r>
            <w:r w:rsidRPr="001203E9">
              <w:t xml:space="preserve">e </w:t>
            </w:r>
            <w:r w:rsidR="00DD6F40" w:rsidRPr="001203E9">
              <w:t xml:space="preserve">dupa cum s-a inregistrat in timpul perioadei de proba </w:t>
            </w:r>
            <w:r w:rsidR="00800924" w:rsidRPr="001203E9">
              <w:t>(kWh/</w:t>
            </w:r>
            <w:r w:rsidR="00DD6F40" w:rsidRPr="001203E9">
              <w:t>zi</w:t>
            </w:r>
            <w:r w:rsidR="00800924" w:rsidRPr="001203E9">
              <w:t>).</w:t>
            </w:r>
          </w:p>
        </w:tc>
      </w:tr>
      <w:tr w:rsidR="00800924"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800924" w:rsidRPr="001203E9" w:rsidRDefault="00800924" w:rsidP="0051234E">
            <w:pPr>
              <w:pStyle w:val="Tabletext"/>
            </w:pPr>
            <w:r w:rsidRPr="001203E9">
              <w:t>C</w:t>
            </w:r>
          </w:p>
        </w:tc>
        <w:tc>
          <w:tcPr>
            <w:tcW w:w="8080" w:type="dxa"/>
            <w:tcBorders>
              <w:top w:val="single" w:sz="4" w:space="0" w:color="C0C0C0"/>
              <w:left w:val="single" w:sz="4" w:space="0" w:color="C0C0C0"/>
              <w:bottom w:val="single" w:sz="4" w:space="0" w:color="C0C0C0"/>
              <w:right w:val="single" w:sz="4" w:space="0" w:color="C0C0C0"/>
            </w:tcBorders>
          </w:tcPr>
          <w:p w:rsidR="00800924" w:rsidRPr="001203E9" w:rsidRDefault="00DD6F40" w:rsidP="0051234E">
            <w:pPr>
              <w:pStyle w:val="Tabletext"/>
            </w:pPr>
            <w:r w:rsidRPr="001203E9">
              <w:t xml:space="preserve">Volumul mediu de aer generat de catre aeratoare pe zi dupa cum s-a inregistrat in perioada de proba </w:t>
            </w:r>
            <w:r w:rsidR="00316444" w:rsidRPr="001203E9">
              <w:t>(</w:t>
            </w:r>
            <w:r w:rsidR="0041662F" w:rsidRPr="001203E9">
              <w:t>m</w:t>
            </w:r>
            <w:r w:rsidR="0041662F" w:rsidRPr="00C73BA3">
              <w:rPr>
                <w:vertAlign w:val="superscript"/>
              </w:rPr>
              <w:t>3</w:t>
            </w:r>
            <w:r w:rsidR="00800924" w:rsidRPr="001203E9">
              <w:t>/</w:t>
            </w:r>
            <w:r w:rsidRPr="001203E9">
              <w:t>zi</w:t>
            </w:r>
            <w:r w:rsidR="00800924" w:rsidRPr="001203E9">
              <w:t>).</w:t>
            </w:r>
          </w:p>
        </w:tc>
      </w:tr>
      <w:tr w:rsidR="00800924"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800924" w:rsidRPr="001203E9" w:rsidRDefault="00800924" w:rsidP="0051234E">
            <w:pPr>
              <w:pStyle w:val="Tabletext"/>
            </w:pPr>
            <w:r w:rsidRPr="001203E9">
              <w:t>D</w:t>
            </w:r>
          </w:p>
        </w:tc>
        <w:tc>
          <w:tcPr>
            <w:tcW w:w="8080" w:type="dxa"/>
            <w:tcBorders>
              <w:top w:val="single" w:sz="4" w:space="0" w:color="C0C0C0"/>
              <w:left w:val="single" w:sz="4" w:space="0" w:color="C0C0C0"/>
              <w:bottom w:val="single" w:sz="4" w:space="0" w:color="C0C0C0"/>
              <w:right w:val="single" w:sz="4" w:space="0" w:color="C0C0C0"/>
            </w:tcBorders>
          </w:tcPr>
          <w:p w:rsidR="00800924" w:rsidRPr="001203E9" w:rsidRDefault="00DD6F40" w:rsidP="0051234E">
            <w:pPr>
              <w:pStyle w:val="Tabletext"/>
            </w:pPr>
            <w:r w:rsidRPr="001203E9">
              <w:t>Consumul de energie garantat de Antreprenor  per m</w:t>
            </w:r>
            <w:r w:rsidRPr="00C73BA3">
              <w:rPr>
                <w:vertAlign w:val="superscript"/>
              </w:rPr>
              <w:t>3</w:t>
            </w:r>
            <w:r w:rsidRPr="001203E9">
              <w:t xml:space="preserve"> de aer generat de catre generatoare dupa cum este redat in </w:t>
            </w:r>
            <w:fldSimple w:instr=" REF _Ref317002319 \h  \* MERGEFORMAT ">
              <w:r w:rsidR="00355D5E" w:rsidRPr="00355D5E">
                <w:t>Tabelul 4</w:t>
              </w:r>
              <w:r w:rsidR="00355D5E" w:rsidRPr="00355D5E">
                <w:noBreakHyphen/>
                <w:t>1</w:t>
              </w:r>
            </w:fldSimple>
            <w:r w:rsidRPr="001203E9">
              <w:t xml:space="preserve"> </w:t>
            </w:r>
            <w:r w:rsidR="00800924" w:rsidRPr="001203E9">
              <w:t xml:space="preserve"> (kWh/</w:t>
            </w:r>
            <w:r w:rsidR="0041662F" w:rsidRPr="001203E9">
              <w:t>m</w:t>
            </w:r>
            <w:r w:rsidR="0041662F" w:rsidRPr="00C73BA3">
              <w:rPr>
                <w:vertAlign w:val="superscript"/>
              </w:rPr>
              <w:t>3</w:t>
            </w:r>
            <w:r w:rsidR="00800924" w:rsidRPr="001203E9">
              <w:t>).</w:t>
            </w:r>
          </w:p>
        </w:tc>
      </w:tr>
      <w:tr w:rsidR="00800924"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800924" w:rsidRPr="001203E9" w:rsidRDefault="0041662F" w:rsidP="0051234E">
            <w:pPr>
              <w:pStyle w:val="Tabletext"/>
            </w:pPr>
            <w:r w:rsidRPr="001203E9">
              <w:t>E</w:t>
            </w:r>
          </w:p>
        </w:tc>
        <w:tc>
          <w:tcPr>
            <w:tcW w:w="8080" w:type="dxa"/>
            <w:tcBorders>
              <w:top w:val="single" w:sz="4" w:space="0" w:color="C0C0C0"/>
              <w:left w:val="single" w:sz="4" w:space="0" w:color="C0C0C0"/>
              <w:bottom w:val="single" w:sz="4" w:space="0" w:color="C0C0C0"/>
              <w:right w:val="single" w:sz="4" w:space="0" w:color="C0C0C0"/>
            </w:tcBorders>
          </w:tcPr>
          <w:p w:rsidR="00800924" w:rsidRPr="001203E9" w:rsidRDefault="00800924" w:rsidP="0051234E">
            <w:pPr>
              <w:pStyle w:val="Tabletext"/>
            </w:pPr>
            <w:r w:rsidRPr="001203E9">
              <w:t xml:space="preserve">Costul electricitatii la momentul atribuirii contractului (RON per kWh) </w:t>
            </w:r>
          </w:p>
        </w:tc>
      </w:tr>
    </w:tbl>
    <w:p w:rsidR="0041662F" w:rsidRPr="001F485F" w:rsidRDefault="0041662F" w:rsidP="0041662F">
      <w:pPr>
        <w:pStyle w:val="StyleCaptionLeft25cmFirstline0cm"/>
        <w:rPr>
          <w:lang w:val="it-IT"/>
        </w:rPr>
      </w:pPr>
      <w:r w:rsidRPr="001F485F">
        <w:rPr>
          <w:lang w:val="it-IT"/>
        </w:rPr>
        <w:t xml:space="preserve">Formula </w:t>
      </w:r>
      <w:r w:rsidR="00E607A1" w:rsidRPr="001203E9">
        <w:fldChar w:fldCharType="begin"/>
      </w:r>
      <w:r w:rsidRPr="001F485F">
        <w:rPr>
          <w:lang w:val="it-IT"/>
        </w:rPr>
        <w:instrText xml:space="preserve"> STYLEREF 1 \s </w:instrText>
      </w:r>
      <w:r w:rsidR="00E607A1" w:rsidRPr="001203E9">
        <w:fldChar w:fldCharType="separate"/>
      </w:r>
      <w:r w:rsidR="00355D5E">
        <w:rPr>
          <w:noProof/>
          <w:lang w:val="it-IT"/>
        </w:rPr>
        <w:t>5</w:t>
      </w:r>
      <w:r w:rsidR="00E607A1" w:rsidRPr="001203E9">
        <w:fldChar w:fldCharType="end"/>
      </w:r>
      <w:r w:rsidRPr="001F485F">
        <w:rPr>
          <w:lang w:val="it-IT"/>
        </w:rPr>
        <w:noBreakHyphen/>
      </w:r>
      <w:r w:rsidR="00E607A1" w:rsidRPr="001203E9">
        <w:fldChar w:fldCharType="begin"/>
      </w:r>
      <w:r w:rsidRPr="001F485F">
        <w:rPr>
          <w:lang w:val="it-IT"/>
        </w:rPr>
        <w:instrText xml:space="preserve"> SEQ Formula \* ARABIC \s 1 </w:instrText>
      </w:r>
      <w:r w:rsidR="00E607A1" w:rsidRPr="001203E9">
        <w:fldChar w:fldCharType="separate"/>
      </w:r>
      <w:r w:rsidR="00355D5E">
        <w:rPr>
          <w:noProof/>
          <w:lang w:val="it-IT"/>
        </w:rPr>
        <w:t>8</w:t>
      </w:r>
      <w:r w:rsidR="00E607A1" w:rsidRPr="001203E9">
        <w:fldChar w:fldCharType="end"/>
      </w:r>
      <w:r w:rsidRPr="001F485F">
        <w:rPr>
          <w:lang w:val="it-IT"/>
        </w:rPr>
        <w:t>:</w:t>
      </w:r>
      <w:r w:rsidRPr="001F485F">
        <w:rPr>
          <w:lang w:val="it-IT"/>
        </w:rPr>
        <w:tab/>
        <w:t>Daune aplicate pentru neindeplinirea garantiilor functionale pentru                                         consumul de energie al echipamentelor de aerare</w:t>
      </w:r>
    </w:p>
    <w:p w:rsidR="002C46AA" w:rsidRPr="001203E9" w:rsidRDefault="00DD6F40" w:rsidP="002C46AA">
      <w:pPr>
        <w:pStyle w:val="Heading3"/>
        <w:tabs>
          <w:tab w:val="num" w:pos="0"/>
        </w:tabs>
      </w:pPr>
      <w:bookmarkStart w:id="71" w:name="_Toc320716015"/>
      <w:r w:rsidRPr="001203E9">
        <w:t>Tratare Namol</w:t>
      </w:r>
      <w:bookmarkEnd w:id="71"/>
    </w:p>
    <w:p w:rsidR="00DD6F40" w:rsidRPr="001F485F" w:rsidRDefault="00DD6F40" w:rsidP="002C46AA">
      <w:pPr>
        <w:pStyle w:val="Paragraph"/>
        <w:numPr>
          <w:ilvl w:val="0"/>
          <w:numId w:val="32"/>
        </w:numPr>
        <w:rPr>
          <w:lang w:val="it-IT"/>
        </w:rPr>
      </w:pPr>
      <w:r w:rsidRPr="001F485F">
        <w:rPr>
          <w:lang w:val="it-IT"/>
        </w:rPr>
        <w:t>Daunele pentru neindeplinirea garantiilor functionale vor fi platite de catre Antreprenor in cazul in care consumul de energie pentru tratarea namolului depasesc valoarea garantata.</w:t>
      </w:r>
    </w:p>
    <w:p w:rsidR="002C46AA" w:rsidRPr="001F485F" w:rsidRDefault="00DD6F40" w:rsidP="002C46AA">
      <w:pPr>
        <w:pStyle w:val="Paragraph"/>
        <w:numPr>
          <w:ilvl w:val="0"/>
          <w:numId w:val="32"/>
        </w:numPr>
        <w:rPr>
          <w:lang w:val="it-IT"/>
        </w:rPr>
      </w:pPr>
      <w:r w:rsidRPr="001F485F">
        <w:rPr>
          <w:lang w:val="it-IT"/>
        </w:rPr>
        <w:t xml:space="preserve">Toate echipamentele consumatoare de energie folosite in procesul de tratare namol vor fi luate in considerare la calcularea daunelor pentru neindeplinirea garantiilor functionale  </w:t>
      </w:r>
      <w:r w:rsidR="00E14FA3" w:rsidRPr="001F485F">
        <w:rPr>
          <w:lang w:val="it-IT"/>
        </w:rPr>
        <w:t>ale consumului de energie; acestea includ consumul de energie pentru benzile transportoare, centrifuge, statia de pompare pentru spalare, pompele pentru filtre si spalarea filtrelor in contracurent, pompe de dozaj chimic si altele.</w:t>
      </w:r>
    </w:p>
    <w:p w:rsidR="00C6496C" w:rsidRPr="001F485F" w:rsidRDefault="00E14FA3" w:rsidP="00C6496C">
      <w:pPr>
        <w:pStyle w:val="Paragraph"/>
        <w:rPr>
          <w:lang w:val="it-IT"/>
        </w:rPr>
      </w:pPr>
      <w:r w:rsidRPr="001F485F">
        <w:rPr>
          <w:lang w:val="it-IT"/>
        </w:rPr>
        <w:t>Daunele pentru neindeplinirea garantiilor functionale pentru consumul de energie se bazeaza pe consumul mediu de energie per kg de TSU procesate atunci cand Statia de Epurare functioneaza la debitul zilnic mediu (Q</w:t>
      </w:r>
      <w:r w:rsidRPr="001F485F">
        <w:rPr>
          <w:vertAlign w:val="subscript"/>
          <w:lang w:val="it-IT"/>
        </w:rPr>
        <w:t>MED</w:t>
      </w:r>
      <w:r w:rsidRPr="001F485F">
        <w:rPr>
          <w:lang w:val="it-IT"/>
        </w:rPr>
        <w:t xml:space="preserve">) cum este precizat in Cerintele Autoritatii Contractante </w:t>
      </w:r>
      <w:r w:rsidR="00C6496C" w:rsidRPr="001F485F">
        <w:rPr>
          <w:lang w:val="it-IT"/>
        </w:rPr>
        <w:t>(</w:t>
      </w:r>
      <w:r w:rsidR="009B5E85">
        <w:rPr>
          <w:lang w:val="it-IT"/>
        </w:rPr>
        <w:t>Capitol</w:t>
      </w:r>
      <w:r w:rsidRPr="001F485F">
        <w:rPr>
          <w:lang w:val="it-IT"/>
        </w:rPr>
        <w:t>ul</w:t>
      </w:r>
      <w:r w:rsidR="00C6496C" w:rsidRPr="001F485F">
        <w:rPr>
          <w:lang w:val="it-IT"/>
        </w:rPr>
        <w:t xml:space="preserve"> 2 Secti</w:t>
      </w:r>
      <w:r w:rsidRPr="001F485F">
        <w:rPr>
          <w:lang w:val="it-IT"/>
        </w:rPr>
        <w:t>u</w:t>
      </w:r>
      <w:r w:rsidR="00C6496C" w:rsidRPr="001F485F">
        <w:rPr>
          <w:lang w:val="it-IT"/>
        </w:rPr>
        <w:t>n</w:t>
      </w:r>
      <w:r w:rsidRPr="001F485F">
        <w:rPr>
          <w:lang w:val="it-IT"/>
        </w:rPr>
        <w:t>ea</w:t>
      </w:r>
      <w:r w:rsidR="00C6496C" w:rsidRPr="001F485F">
        <w:rPr>
          <w:lang w:val="it-IT"/>
        </w:rPr>
        <w:t xml:space="preserve"> 5a Tab</w:t>
      </w:r>
      <w:r w:rsidRPr="001F485F">
        <w:rPr>
          <w:lang w:val="it-IT"/>
        </w:rPr>
        <w:t>e</w:t>
      </w:r>
      <w:r w:rsidR="00C6496C" w:rsidRPr="001F485F">
        <w:rPr>
          <w:lang w:val="it-IT"/>
        </w:rPr>
        <w:t>l</w:t>
      </w:r>
      <w:r w:rsidRPr="001F485F">
        <w:rPr>
          <w:lang w:val="it-IT"/>
        </w:rPr>
        <w:t>ul</w:t>
      </w:r>
      <w:r w:rsidR="00C6496C" w:rsidRPr="001F485F">
        <w:rPr>
          <w:lang w:val="it-IT"/>
        </w:rPr>
        <w:t xml:space="preserve"> 1-1</w:t>
      </w:r>
      <w:r w:rsidR="00855FDE" w:rsidRPr="001F485F">
        <w:rPr>
          <w:lang w:val="it-IT"/>
        </w:rPr>
        <w:t>).</w:t>
      </w:r>
    </w:p>
    <w:p w:rsidR="002C46AA" w:rsidRPr="001F485F" w:rsidRDefault="00E14FA3" w:rsidP="00C6496C">
      <w:pPr>
        <w:pStyle w:val="Paragraph"/>
        <w:rPr>
          <w:lang w:val="it-IT"/>
        </w:rPr>
      </w:pPr>
      <w:r w:rsidRPr="001F485F">
        <w:rPr>
          <w:lang w:val="it-IT"/>
        </w:rPr>
        <w:t>Daunele aplicate pentru neindeplinirea garantiilor functionale pentru consumul de energie  pentru Statia de tratare a namolului vor fi calculate in conformitate cu F</w:t>
      </w:r>
      <w:r w:rsidR="006F2099" w:rsidRPr="001F485F">
        <w:rPr>
          <w:lang w:val="it-IT"/>
        </w:rPr>
        <w:t>ormula 5-9.</w:t>
      </w:r>
    </w:p>
    <w:p w:rsidR="00BA43DB" w:rsidRPr="001203E9" w:rsidRDefault="00BA43DB" w:rsidP="00855FDE">
      <w:pPr>
        <w:pStyle w:val="Single"/>
        <w:rPr>
          <w:noProof/>
          <w:lang w:val="ro-RO"/>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992"/>
        <w:gridCol w:w="7938"/>
      </w:tblGrid>
      <w:tr w:rsidR="00BA43DB"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BA43DB" w:rsidRPr="001203E9" w:rsidRDefault="00BA43DB" w:rsidP="00F503B4">
            <w:pPr>
              <w:pStyle w:val="Tabletext"/>
            </w:pPr>
            <w:r w:rsidRPr="001203E9">
              <w:t>Daune aplicate pentru neindeplinirea garantiilor functionale (RON) = [(A / B) – C) x D x E x 365 x 10</w:t>
            </w:r>
          </w:p>
        </w:tc>
      </w:tr>
      <w:tr w:rsidR="00BA43DB" w:rsidRPr="00C73BA3"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BA43DB" w:rsidRPr="001203E9" w:rsidRDefault="00BA43DB" w:rsidP="00F503B4">
            <w:pPr>
              <w:pStyle w:val="Tabletext"/>
            </w:pPr>
            <w:r w:rsidRPr="001203E9">
              <w:t>Unde:</w:t>
            </w:r>
          </w:p>
        </w:tc>
      </w:tr>
      <w:tr w:rsidR="00BA43DB" w:rsidRPr="00C73BA3" w:rsidTr="00C73BA3">
        <w:trPr>
          <w:cantSplit/>
        </w:trPr>
        <w:tc>
          <w:tcPr>
            <w:tcW w:w="992" w:type="dxa"/>
            <w:tcBorders>
              <w:top w:val="single" w:sz="4" w:space="0" w:color="C0C0C0"/>
              <w:left w:val="single" w:sz="4" w:space="0" w:color="C0C0C0"/>
              <w:bottom w:val="single" w:sz="4" w:space="0" w:color="C0C0C0"/>
              <w:right w:val="single" w:sz="4" w:space="0" w:color="C0C0C0"/>
            </w:tcBorders>
          </w:tcPr>
          <w:p w:rsidR="00BA43DB" w:rsidRPr="001203E9" w:rsidRDefault="00BA43DB" w:rsidP="00F503B4">
            <w:pPr>
              <w:pStyle w:val="Tabletext"/>
            </w:pPr>
            <w:r w:rsidRPr="001203E9">
              <w:t>A</w:t>
            </w:r>
          </w:p>
        </w:tc>
        <w:tc>
          <w:tcPr>
            <w:tcW w:w="7938" w:type="dxa"/>
            <w:tcBorders>
              <w:top w:val="single" w:sz="4" w:space="0" w:color="C0C0C0"/>
              <w:left w:val="single" w:sz="4" w:space="0" w:color="C0C0C0"/>
              <w:bottom w:val="single" w:sz="4" w:space="0" w:color="C0C0C0"/>
              <w:right w:val="single" w:sz="4" w:space="0" w:color="C0C0C0"/>
            </w:tcBorders>
          </w:tcPr>
          <w:p w:rsidR="00BA43DB" w:rsidRPr="001203E9" w:rsidRDefault="00E14FA3" w:rsidP="00F503B4">
            <w:pPr>
              <w:pStyle w:val="Tabletext"/>
            </w:pPr>
            <w:r w:rsidRPr="001203E9">
              <w:t xml:space="preserve">Energia medie consumata de catre Statia de tratare a namolului dupa cum s-a inregistrat in timpul perioadei de proba </w:t>
            </w:r>
            <w:r w:rsidR="00BA43DB" w:rsidRPr="001203E9">
              <w:t>(kWh</w:t>
            </w:r>
            <w:r w:rsidR="00D42687" w:rsidRPr="001203E9">
              <w:t>/</w:t>
            </w:r>
            <w:r w:rsidRPr="001203E9">
              <w:t>zi</w:t>
            </w:r>
            <w:r w:rsidR="00BA43DB" w:rsidRPr="001203E9">
              <w:t>).</w:t>
            </w:r>
          </w:p>
        </w:tc>
      </w:tr>
      <w:tr w:rsidR="00BA43DB" w:rsidRPr="00C73BA3" w:rsidTr="00C73BA3">
        <w:trPr>
          <w:cantSplit/>
        </w:trPr>
        <w:tc>
          <w:tcPr>
            <w:tcW w:w="992" w:type="dxa"/>
            <w:tcBorders>
              <w:top w:val="single" w:sz="4" w:space="0" w:color="C0C0C0"/>
              <w:left w:val="single" w:sz="4" w:space="0" w:color="C0C0C0"/>
              <w:bottom w:val="single" w:sz="4" w:space="0" w:color="C0C0C0"/>
              <w:right w:val="single" w:sz="4" w:space="0" w:color="C0C0C0"/>
            </w:tcBorders>
          </w:tcPr>
          <w:p w:rsidR="00BA43DB" w:rsidRPr="001203E9" w:rsidRDefault="00BA43DB" w:rsidP="00F503B4">
            <w:pPr>
              <w:pStyle w:val="Tabletext"/>
            </w:pPr>
            <w:r w:rsidRPr="001203E9">
              <w:t>B</w:t>
            </w:r>
          </w:p>
        </w:tc>
        <w:tc>
          <w:tcPr>
            <w:tcW w:w="7938" w:type="dxa"/>
            <w:tcBorders>
              <w:top w:val="single" w:sz="4" w:space="0" w:color="C0C0C0"/>
              <w:left w:val="single" w:sz="4" w:space="0" w:color="C0C0C0"/>
              <w:bottom w:val="single" w:sz="4" w:space="0" w:color="C0C0C0"/>
              <w:right w:val="single" w:sz="4" w:space="0" w:color="C0C0C0"/>
            </w:tcBorders>
          </w:tcPr>
          <w:p w:rsidR="00BA43DB" w:rsidRPr="001203E9" w:rsidRDefault="00E14FA3" w:rsidP="00F503B4">
            <w:pPr>
              <w:pStyle w:val="Tabletext"/>
            </w:pPr>
            <w:r w:rsidRPr="001203E9">
              <w:t xml:space="preserve">TSU mediu zilnic produs de catre Statia de tratare a namolului in timpul perioadei de proba </w:t>
            </w:r>
            <w:r w:rsidR="00D42687" w:rsidRPr="001203E9">
              <w:t>(kg T</w:t>
            </w:r>
            <w:r w:rsidRPr="001203E9">
              <w:t>SU</w:t>
            </w:r>
            <w:r w:rsidR="00D42687" w:rsidRPr="001203E9">
              <w:t>/</w:t>
            </w:r>
            <w:r w:rsidRPr="001203E9">
              <w:t>zi</w:t>
            </w:r>
            <w:r w:rsidR="00D42687" w:rsidRPr="001203E9">
              <w:t>).</w:t>
            </w:r>
          </w:p>
        </w:tc>
      </w:tr>
      <w:tr w:rsidR="00BA43DB" w:rsidRPr="00C73BA3" w:rsidTr="00C73BA3">
        <w:trPr>
          <w:cantSplit/>
        </w:trPr>
        <w:tc>
          <w:tcPr>
            <w:tcW w:w="992" w:type="dxa"/>
            <w:tcBorders>
              <w:top w:val="single" w:sz="4" w:space="0" w:color="C0C0C0"/>
              <w:left w:val="single" w:sz="4" w:space="0" w:color="C0C0C0"/>
              <w:bottom w:val="single" w:sz="4" w:space="0" w:color="C0C0C0"/>
              <w:right w:val="single" w:sz="4" w:space="0" w:color="C0C0C0"/>
            </w:tcBorders>
          </w:tcPr>
          <w:p w:rsidR="00BA43DB" w:rsidRPr="001203E9" w:rsidRDefault="00BA43DB" w:rsidP="00F503B4">
            <w:pPr>
              <w:pStyle w:val="Tabletext"/>
            </w:pPr>
            <w:r w:rsidRPr="001203E9">
              <w:t>C</w:t>
            </w:r>
          </w:p>
        </w:tc>
        <w:tc>
          <w:tcPr>
            <w:tcW w:w="7938" w:type="dxa"/>
            <w:tcBorders>
              <w:top w:val="single" w:sz="4" w:space="0" w:color="C0C0C0"/>
              <w:left w:val="single" w:sz="4" w:space="0" w:color="C0C0C0"/>
              <w:bottom w:val="single" w:sz="4" w:space="0" w:color="C0C0C0"/>
              <w:right w:val="single" w:sz="4" w:space="0" w:color="C0C0C0"/>
            </w:tcBorders>
          </w:tcPr>
          <w:p w:rsidR="00BA43DB" w:rsidRPr="001203E9" w:rsidRDefault="00D205C5" w:rsidP="00F503B4">
            <w:pPr>
              <w:pStyle w:val="Tabletext"/>
            </w:pPr>
            <w:r w:rsidRPr="001203E9">
              <w:t xml:space="preserve">Consumul de energie zilnic garantat de catre Antreprenor per TSU procesat dupa cum reiese din </w:t>
            </w:r>
            <w:fldSimple w:instr=" REF _Ref317002319 \h  \* MERGEFORMAT ">
              <w:r w:rsidR="00355D5E" w:rsidRPr="00355D5E">
                <w:t>Tabelul 4</w:t>
              </w:r>
              <w:r w:rsidR="00355D5E" w:rsidRPr="00355D5E">
                <w:noBreakHyphen/>
                <w:t>1</w:t>
              </w:r>
            </w:fldSimple>
            <w:r w:rsidR="003F55E6" w:rsidRPr="001203E9">
              <w:t xml:space="preserve"> </w:t>
            </w:r>
            <w:r w:rsidR="00BA43DB" w:rsidRPr="001203E9">
              <w:t>(kWh</w:t>
            </w:r>
            <w:r w:rsidR="00F503B4" w:rsidRPr="001203E9">
              <w:t xml:space="preserve">/kg </w:t>
            </w:r>
            <w:r w:rsidR="003F55E6" w:rsidRPr="001203E9">
              <w:t>TS</w:t>
            </w:r>
            <w:r w:rsidRPr="001203E9">
              <w:t>U</w:t>
            </w:r>
            <w:r w:rsidR="00BA43DB" w:rsidRPr="001203E9">
              <w:t>).</w:t>
            </w:r>
          </w:p>
        </w:tc>
      </w:tr>
      <w:tr w:rsidR="00BA43DB" w:rsidRPr="00C73BA3" w:rsidTr="00C73BA3">
        <w:trPr>
          <w:cantSplit/>
        </w:trPr>
        <w:tc>
          <w:tcPr>
            <w:tcW w:w="992" w:type="dxa"/>
            <w:tcBorders>
              <w:top w:val="single" w:sz="4" w:space="0" w:color="C0C0C0"/>
              <w:left w:val="single" w:sz="4" w:space="0" w:color="C0C0C0"/>
              <w:bottom w:val="single" w:sz="4" w:space="0" w:color="C0C0C0"/>
              <w:right w:val="single" w:sz="4" w:space="0" w:color="C0C0C0"/>
            </w:tcBorders>
          </w:tcPr>
          <w:p w:rsidR="00BA43DB" w:rsidRPr="001203E9" w:rsidRDefault="00BA43DB" w:rsidP="00F503B4">
            <w:pPr>
              <w:pStyle w:val="Tabletext"/>
            </w:pPr>
            <w:r w:rsidRPr="001203E9">
              <w:t>D</w:t>
            </w:r>
          </w:p>
        </w:tc>
        <w:tc>
          <w:tcPr>
            <w:tcW w:w="7938" w:type="dxa"/>
            <w:tcBorders>
              <w:top w:val="single" w:sz="4" w:space="0" w:color="C0C0C0"/>
              <w:left w:val="single" w:sz="4" w:space="0" w:color="C0C0C0"/>
              <w:bottom w:val="single" w:sz="4" w:space="0" w:color="C0C0C0"/>
              <w:right w:val="single" w:sz="4" w:space="0" w:color="C0C0C0"/>
            </w:tcBorders>
          </w:tcPr>
          <w:p w:rsidR="00BA43DB" w:rsidRPr="001203E9" w:rsidRDefault="00D205C5" w:rsidP="00F503B4">
            <w:pPr>
              <w:pStyle w:val="Tabletext"/>
            </w:pPr>
            <w:r w:rsidRPr="001203E9">
              <w:t xml:space="preserve">TSU produs zilnic si garantat de catre Antreprenor dupa cum reiese din </w:t>
            </w:r>
            <w:fldSimple w:instr=" REF _Ref305564341 \h  \* MERGEFORMAT ">
              <w:r w:rsidR="00355D5E" w:rsidRPr="001203E9">
                <w:t xml:space="preserve">Tabelul </w:t>
              </w:r>
              <w:r w:rsidR="00355D5E">
                <w:t>1</w:t>
              </w:r>
              <w:r w:rsidR="00355D5E" w:rsidRPr="001203E9">
                <w:noBreakHyphen/>
              </w:r>
              <w:r w:rsidR="00355D5E">
                <w:t>1</w:t>
              </w:r>
            </w:fldSimple>
            <w:r w:rsidR="00F503B4" w:rsidRPr="001203E9">
              <w:t xml:space="preserve"> (</w:t>
            </w:r>
            <w:r w:rsidR="003F55E6" w:rsidRPr="001203E9">
              <w:t>kg TS</w:t>
            </w:r>
            <w:r w:rsidRPr="001203E9">
              <w:t>U</w:t>
            </w:r>
            <w:r w:rsidR="003F55E6" w:rsidRPr="001203E9">
              <w:t>/</w:t>
            </w:r>
            <w:r w:rsidRPr="001203E9">
              <w:t>zi</w:t>
            </w:r>
            <w:r w:rsidR="00F503B4" w:rsidRPr="001203E9">
              <w:t>).</w:t>
            </w:r>
          </w:p>
        </w:tc>
      </w:tr>
      <w:tr w:rsidR="00BA43DB" w:rsidRPr="00C73BA3" w:rsidTr="00C73BA3">
        <w:trPr>
          <w:cantSplit/>
        </w:trPr>
        <w:tc>
          <w:tcPr>
            <w:tcW w:w="992" w:type="dxa"/>
            <w:tcBorders>
              <w:top w:val="single" w:sz="4" w:space="0" w:color="C0C0C0"/>
              <w:left w:val="single" w:sz="4" w:space="0" w:color="C0C0C0"/>
              <w:bottom w:val="single" w:sz="4" w:space="0" w:color="C0C0C0"/>
              <w:right w:val="single" w:sz="4" w:space="0" w:color="C0C0C0"/>
            </w:tcBorders>
          </w:tcPr>
          <w:p w:rsidR="00BA43DB" w:rsidRPr="001203E9" w:rsidRDefault="00BA43DB" w:rsidP="00F503B4">
            <w:pPr>
              <w:pStyle w:val="Tabletext"/>
            </w:pPr>
            <w:r w:rsidRPr="001203E9">
              <w:t>E</w:t>
            </w:r>
          </w:p>
        </w:tc>
        <w:tc>
          <w:tcPr>
            <w:tcW w:w="7938" w:type="dxa"/>
            <w:tcBorders>
              <w:top w:val="single" w:sz="4" w:space="0" w:color="C0C0C0"/>
              <w:left w:val="single" w:sz="4" w:space="0" w:color="C0C0C0"/>
              <w:bottom w:val="single" w:sz="4" w:space="0" w:color="C0C0C0"/>
              <w:right w:val="single" w:sz="4" w:space="0" w:color="C0C0C0"/>
            </w:tcBorders>
          </w:tcPr>
          <w:p w:rsidR="00BA43DB" w:rsidRPr="001203E9" w:rsidRDefault="00BA43DB" w:rsidP="00F503B4">
            <w:pPr>
              <w:pStyle w:val="Tabletext"/>
            </w:pPr>
            <w:r w:rsidRPr="001203E9">
              <w:t>Costul electricitatii la momentul atribuirii contractului (RON per kWh).</w:t>
            </w:r>
          </w:p>
        </w:tc>
      </w:tr>
    </w:tbl>
    <w:p w:rsidR="00BA43DB" w:rsidRPr="001F485F" w:rsidRDefault="00BA43DB" w:rsidP="00D42687">
      <w:pPr>
        <w:pStyle w:val="StyleCaptionLeft25cmFirstline0cm"/>
        <w:rPr>
          <w:lang w:val="it-IT"/>
        </w:rPr>
      </w:pPr>
      <w:r w:rsidRPr="001F485F">
        <w:rPr>
          <w:lang w:val="it-IT"/>
        </w:rPr>
        <w:t xml:space="preserve">Formula </w:t>
      </w:r>
      <w:r w:rsidR="00E607A1" w:rsidRPr="001203E9">
        <w:fldChar w:fldCharType="begin"/>
      </w:r>
      <w:r w:rsidRPr="001F485F">
        <w:rPr>
          <w:lang w:val="it-IT"/>
        </w:rPr>
        <w:instrText xml:space="preserve"> STYLEREF 1 \s </w:instrText>
      </w:r>
      <w:r w:rsidR="00E607A1" w:rsidRPr="001203E9">
        <w:fldChar w:fldCharType="separate"/>
      </w:r>
      <w:r w:rsidR="00355D5E">
        <w:rPr>
          <w:noProof/>
          <w:lang w:val="it-IT"/>
        </w:rPr>
        <w:t>5</w:t>
      </w:r>
      <w:r w:rsidR="00E607A1" w:rsidRPr="001203E9">
        <w:fldChar w:fldCharType="end"/>
      </w:r>
      <w:r w:rsidRPr="001F485F">
        <w:rPr>
          <w:lang w:val="it-IT"/>
        </w:rPr>
        <w:noBreakHyphen/>
      </w:r>
      <w:r w:rsidR="00E607A1" w:rsidRPr="001203E9">
        <w:fldChar w:fldCharType="begin"/>
      </w:r>
      <w:r w:rsidRPr="001F485F">
        <w:rPr>
          <w:lang w:val="it-IT"/>
        </w:rPr>
        <w:instrText xml:space="preserve"> SEQ Formula \* ARABIC \s 1 </w:instrText>
      </w:r>
      <w:r w:rsidR="00E607A1" w:rsidRPr="001203E9">
        <w:fldChar w:fldCharType="separate"/>
      </w:r>
      <w:r w:rsidR="00355D5E">
        <w:rPr>
          <w:noProof/>
          <w:lang w:val="it-IT"/>
        </w:rPr>
        <w:t>9</w:t>
      </w:r>
      <w:r w:rsidR="00E607A1" w:rsidRPr="001203E9">
        <w:fldChar w:fldCharType="end"/>
      </w:r>
      <w:r w:rsidRPr="001F485F">
        <w:rPr>
          <w:lang w:val="it-IT"/>
        </w:rPr>
        <w:t>:</w:t>
      </w:r>
      <w:r w:rsidRPr="001F485F">
        <w:rPr>
          <w:lang w:val="it-IT"/>
        </w:rPr>
        <w:tab/>
        <w:t>Daune aplicate pentru neindeplinirea garantiilor functionale pentru                                               consumul de energie al statiei de tratare namol</w:t>
      </w:r>
    </w:p>
    <w:p w:rsidR="0041662F" w:rsidRPr="001F485F" w:rsidRDefault="00D205C5" w:rsidP="0041662F">
      <w:pPr>
        <w:pStyle w:val="Heading3"/>
        <w:rPr>
          <w:lang w:val="it-IT"/>
        </w:rPr>
      </w:pPr>
      <w:bookmarkStart w:id="72" w:name="_Toc317495174"/>
      <w:bookmarkStart w:id="73" w:name="_Toc320716016"/>
      <w:bookmarkStart w:id="74" w:name="_Toc317495175"/>
      <w:r w:rsidRPr="001F485F">
        <w:rPr>
          <w:lang w:val="it-IT"/>
        </w:rPr>
        <w:t>Factori de ajustare pentru consumul de energie</w:t>
      </w:r>
      <w:bookmarkEnd w:id="72"/>
      <w:bookmarkEnd w:id="73"/>
    </w:p>
    <w:p w:rsidR="0041662F" w:rsidRPr="001F485F" w:rsidRDefault="00D205C5" w:rsidP="0041662F">
      <w:pPr>
        <w:pStyle w:val="Paragraph"/>
        <w:numPr>
          <w:ilvl w:val="0"/>
          <w:numId w:val="33"/>
        </w:numPr>
        <w:rPr>
          <w:lang w:val="it-IT"/>
        </w:rPr>
      </w:pPr>
      <w:r w:rsidRPr="001F485F">
        <w:rPr>
          <w:lang w:val="it-IT"/>
        </w:rPr>
        <w:t xml:space="preserve">Densitatea apei uzate se masoara in timpul perioadei de proba ( a se vedea </w:t>
      </w:r>
      <w:r w:rsidR="009B5E85">
        <w:rPr>
          <w:lang w:val="it-IT"/>
        </w:rPr>
        <w:t>Capitol</w:t>
      </w:r>
      <w:r w:rsidRPr="001F485F">
        <w:rPr>
          <w:lang w:val="it-IT"/>
        </w:rPr>
        <w:t>ul 2 Sectiunea 6)</w:t>
      </w:r>
      <w:r w:rsidR="0041662F" w:rsidRPr="001F485F">
        <w:rPr>
          <w:lang w:val="it-IT"/>
        </w:rPr>
        <w:t xml:space="preserve">. </w:t>
      </w:r>
      <w:r w:rsidRPr="001F485F">
        <w:rPr>
          <w:lang w:val="it-IT"/>
        </w:rPr>
        <w:t>Daca densitatea medie depaseste densitatea maxima proiectata si in consecinta consumul de energie este afectat atunci valorile zilnice ale consumului de energie garantate de catre Antreprenor vor fi modificate prin aplicarea factorilor de ajustare.</w:t>
      </w:r>
    </w:p>
    <w:p w:rsidR="0041662F" w:rsidRPr="001F485F" w:rsidRDefault="007956BD" w:rsidP="0041662F">
      <w:pPr>
        <w:pStyle w:val="Paragraph"/>
        <w:rPr>
          <w:lang w:val="it-IT"/>
        </w:rPr>
      </w:pPr>
      <w:r w:rsidRPr="001203E9">
        <w:rPr>
          <w:lang w:val="ro-RO"/>
        </w:rPr>
        <w:t xml:space="preserve">Pentru debitele pompate si pentru statia de pompare pentru namolul activ recirculat (NAR) </w:t>
      </w:r>
      <w:r w:rsidR="001203E9" w:rsidRPr="001203E9">
        <w:rPr>
          <w:lang w:val="ro-RO"/>
        </w:rPr>
        <w:t xml:space="preserve">factorii de ajustare a consumului de energie vor fi aplicati valorilor zilnice ale consumului de energie garantat </w:t>
      </w:r>
      <w:r w:rsidR="001203E9" w:rsidRPr="001203E9">
        <w:rPr>
          <w:lang w:val="ro-RO"/>
        </w:rPr>
        <w:lastRenderedPageBreak/>
        <w:t>de catre Antreprenor pentru a fi luate in considerare la orice diferente intre inaltimea de pompare asumata (acelasi mod de calcul pentru consumul de energie garantat) si variatia inaltimilor de pompare actuale observate in timpul perioadei de proba.</w:t>
      </w:r>
    </w:p>
    <w:p w:rsidR="002E758B" w:rsidRPr="001F485F" w:rsidRDefault="00D205C5" w:rsidP="002E758B">
      <w:pPr>
        <w:pStyle w:val="Paragraph"/>
        <w:rPr>
          <w:lang w:val="it-IT"/>
        </w:rPr>
      </w:pPr>
      <w:r w:rsidRPr="001F485F">
        <w:rPr>
          <w:lang w:val="it-IT"/>
        </w:rPr>
        <w:t>Debitele de intrare ale apei uzate se masoara in timpul perioadei de proba</w:t>
      </w:r>
      <w:r w:rsidR="002E758B" w:rsidRPr="001F485F">
        <w:rPr>
          <w:lang w:val="it-IT"/>
        </w:rPr>
        <w:t xml:space="preserve"> (</w:t>
      </w:r>
      <w:r w:rsidRPr="001F485F">
        <w:rPr>
          <w:lang w:val="it-IT"/>
        </w:rPr>
        <w:t>vezi</w:t>
      </w:r>
      <w:r w:rsidR="002E758B" w:rsidRPr="001F485F">
        <w:rPr>
          <w:lang w:val="it-IT"/>
        </w:rPr>
        <w:t xml:space="preserve"> </w:t>
      </w:r>
      <w:r w:rsidR="009B5E85">
        <w:rPr>
          <w:lang w:val="it-IT"/>
        </w:rPr>
        <w:t>Capitol</w:t>
      </w:r>
      <w:r w:rsidRPr="001F485F">
        <w:rPr>
          <w:lang w:val="it-IT"/>
        </w:rPr>
        <w:t>ul</w:t>
      </w:r>
      <w:r w:rsidR="002E758B" w:rsidRPr="001F485F">
        <w:rPr>
          <w:lang w:val="it-IT"/>
        </w:rPr>
        <w:t xml:space="preserve"> 2 Secti</w:t>
      </w:r>
      <w:r w:rsidRPr="001F485F">
        <w:rPr>
          <w:lang w:val="it-IT"/>
        </w:rPr>
        <w:t>u</w:t>
      </w:r>
      <w:r w:rsidR="002E758B" w:rsidRPr="001F485F">
        <w:rPr>
          <w:lang w:val="it-IT"/>
        </w:rPr>
        <w:t>n</w:t>
      </w:r>
      <w:r w:rsidRPr="001F485F">
        <w:rPr>
          <w:lang w:val="it-IT"/>
        </w:rPr>
        <w:t>ea</w:t>
      </w:r>
      <w:r w:rsidR="002E758B" w:rsidRPr="001F485F">
        <w:rPr>
          <w:lang w:val="it-IT"/>
        </w:rPr>
        <w:t xml:space="preserve"> 6a). </w:t>
      </w:r>
      <w:r w:rsidRPr="001F485F">
        <w:rPr>
          <w:lang w:val="it-IT"/>
        </w:rPr>
        <w:t xml:space="preserve">Daca debitul mediu actual </w:t>
      </w:r>
      <w:r w:rsidR="002E758B" w:rsidRPr="001F485F">
        <w:rPr>
          <w:lang w:val="it-IT"/>
        </w:rPr>
        <w:t>(as</w:t>
      </w:r>
      <w:r w:rsidRPr="001F485F">
        <w:rPr>
          <w:lang w:val="it-IT"/>
        </w:rPr>
        <w:t>a cum a fost masurat in timpul perioadei de proba</w:t>
      </w:r>
      <w:r w:rsidR="002E758B" w:rsidRPr="001F485F">
        <w:rPr>
          <w:lang w:val="it-IT"/>
        </w:rPr>
        <w:t>)</w:t>
      </w:r>
      <w:r w:rsidRPr="001F485F">
        <w:rPr>
          <w:lang w:val="it-IT"/>
        </w:rPr>
        <w:t xml:space="preserve"> depaseste debitul mediu proiectat si stipulate in Cerintele Autoritatii Contractante</w:t>
      </w:r>
      <w:r w:rsidR="002E758B" w:rsidRPr="001F485F">
        <w:rPr>
          <w:lang w:val="it-IT"/>
        </w:rPr>
        <w:t xml:space="preserve"> (Q</w:t>
      </w:r>
      <w:r w:rsidR="002E758B" w:rsidRPr="001F485F">
        <w:rPr>
          <w:vertAlign w:val="subscript"/>
          <w:lang w:val="it-IT"/>
        </w:rPr>
        <w:t>MED</w:t>
      </w:r>
      <w:r w:rsidR="002E758B" w:rsidRPr="001F485F">
        <w:rPr>
          <w:lang w:val="it-IT"/>
        </w:rPr>
        <w:t xml:space="preserve">) </w:t>
      </w:r>
      <w:r w:rsidRPr="001F485F">
        <w:rPr>
          <w:lang w:val="it-IT"/>
        </w:rPr>
        <w:t xml:space="preserve"> si in consecinta consumul de energie creste, atunci valorile zilnice ale consumului de energie garantate de catre Antreprenor vor fi modificate prin aplicarea factorilor de ajustare.</w:t>
      </w:r>
    </w:p>
    <w:p w:rsidR="002E758B" w:rsidRPr="001F485F" w:rsidRDefault="00D205C5" w:rsidP="002E758B">
      <w:pPr>
        <w:pStyle w:val="Paragraph"/>
        <w:rPr>
          <w:lang w:val="it-IT"/>
        </w:rPr>
      </w:pPr>
      <w:r w:rsidRPr="001F485F">
        <w:rPr>
          <w:lang w:val="it-IT"/>
        </w:rPr>
        <w:t xml:space="preserve">Antreprenorul va pregati toti factorii de ajustare necesari si ii va inainta spre aprobare catre </w:t>
      </w:r>
      <w:smartTag w:uri="urn:schemas-microsoft-com:office:smarttags" w:element="PersonName">
        <w:r w:rsidRPr="001F485F">
          <w:rPr>
            <w:lang w:val="it-IT"/>
          </w:rPr>
          <w:t>I</w:t>
        </w:r>
      </w:smartTag>
      <w:r w:rsidRPr="001F485F">
        <w:rPr>
          <w:lang w:val="it-IT"/>
        </w:rPr>
        <w:t xml:space="preserve">nginer. Antreprenorlu isi va justifica factorii de ajustare prin calcule si orice dovezi </w:t>
      </w:r>
      <w:r w:rsidR="00CE7453" w:rsidRPr="001F485F">
        <w:rPr>
          <w:lang w:val="it-IT"/>
        </w:rPr>
        <w:t>relevante.</w:t>
      </w:r>
    </w:p>
    <w:p w:rsidR="009C31A8" w:rsidRPr="001203E9" w:rsidRDefault="00CE7453" w:rsidP="009C31A8">
      <w:pPr>
        <w:pStyle w:val="Heading2"/>
      </w:pPr>
      <w:bookmarkStart w:id="75" w:name="_Toc320716017"/>
      <w:r w:rsidRPr="001203E9">
        <w:t>Daune pentru Neindeplinirea Garantiilor Functionale privind Evacuarea Namolului</w:t>
      </w:r>
      <w:bookmarkEnd w:id="74"/>
      <w:bookmarkEnd w:id="75"/>
    </w:p>
    <w:p w:rsidR="009C31A8" w:rsidRPr="001203E9" w:rsidRDefault="00CE7453" w:rsidP="009C31A8">
      <w:pPr>
        <w:pStyle w:val="Heading3"/>
        <w:tabs>
          <w:tab w:val="num" w:pos="0"/>
        </w:tabs>
      </w:pPr>
      <w:bookmarkStart w:id="76" w:name="_Toc320716018"/>
      <w:r w:rsidRPr="001203E9">
        <w:t>Evacuare Namol</w:t>
      </w:r>
      <w:bookmarkEnd w:id="76"/>
    </w:p>
    <w:p w:rsidR="009C31A8" w:rsidRPr="001F485F" w:rsidRDefault="00CE7453" w:rsidP="00C74ED3">
      <w:pPr>
        <w:pStyle w:val="Paragraph"/>
        <w:numPr>
          <w:ilvl w:val="0"/>
          <w:numId w:val="28"/>
        </w:numPr>
        <w:rPr>
          <w:lang w:val="it-IT"/>
        </w:rPr>
      </w:pPr>
      <w:r w:rsidRPr="001F485F">
        <w:rPr>
          <w:lang w:val="it-IT"/>
        </w:rPr>
        <w:t>Daunele pentru neindeplinirea garantiilor functionale vor fi platite de catre Antreprenor in cazul in care volumul de namol deshidratat depaseste valoarea garantata de Antreprenor.</w:t>
      </w:r>
    </w:p>
    <w:p w:rsidR="009C31A8" w:rsidRPr="001F485F" w:rsidRDefault="00CE7453" w:rsidP="008903E6">
      <w:pPr>
        <w:pStyle w:val="Paragraph"/>
        <w:rPr>
          <w:lang w:val="it-IT"/>
        </w:rPr>
      </w:pPr>
      <w:r w:rsidRPr="001F485F">
        <w:rPr>
          <w:lang w:val="it-IT"/>
        </w:rPr>
        <w:t>Daunele pentru neindeplinirea garantiilor functionale pentru consumul de substante chimice se bazeaza pe volumul mediu de namol ingrosat produs pe zi atunci cand statia de tratare functioneaza la debitul zilnic mediu</w:t>
      </w:r>
      <w:r w:rsidR="00F40BE5" w:rsidRPr="001F485F">
        <w:rPr>
          <w:lang w:val="it-IT"/>
        </w:rPr>
        <w:t xml:space="preserve"> (</w:t>
      </w:r>
      <w:r w:rsidR="00C74ED3" w:rsidRPr="001F485F">
        <w:rPr>
          <w:lang w:val="it-IT"/>
        </w:rPr>
        <w:t>Q</w:t>
      </w:r>
      <w:r w:rsidRPr="001F485F">
        <w:rPr>
          <w:vertAlign w:val="subscript"/>
          <w:lang w:val="it-IT"/>
        </w:rPr>
        <w:t>MED</w:t>
      </w:r>
      <w:r w:rsidR="00F40BE5" w:rsidRPr="001F485F">
        <w:rPr>
          <w:lang w:val="it-IT"/>
        </w:rPr>
        <w:t>)</w:t>
      </w:r>
      <w:r w:rsidR="00D123A8" w:rsidRPr="001F485F">
        <w:rPr>
          <w:lang w:val="it-IT"/>
        </w:rPr>
        <w:t xml:space="preserve"> </w:t>
      </w:r>
      <w:r w:rsidRPr="001F485F">
        <w:rPr>
          <w:lang w:val="it-IT"/>
        </w:rPr>
        <w:t>dupa cum apare stipulate in Cerintele Autoritatii Contractante (</w:t>
      </w:r>
      <w:r w:rsidR="009B5E85">
        <w:rPr>
          <w:lang w:val="it-IT"/>
        </w:rPr>
        <w:t>Capitol</w:t>
      </w:r>
      <w:r w:rsidRPr="001F485F">
        <w:rPr>
          <w:lang w:val="it-IT"/>
        </w:rPr>
        <w:t>ul</w:t>
      </w:r>
      <w:r w:rsidR="00D123A8" w:rsidRPr="001F485F">
        <w:rPr>
          <w:lang w:val="it-IT"/>
        </w:rPr>
        <w:t xml:space="preserve"> 2 Secti</w:t>
      </w:r>
      <w:r w:rsidRPr="001F485F">
        <w:rPr>
          <w:lang w:val="it-IT"/>
        </w:rPr>
        <w:t>u</w:t>
      </w:r>
      <w:r w:rsidR="00D123A8" w:rsidRPr="001F485F">
        <w:rPr>
          <w:lang w:val="it-IT"/>
        </w:rPr>
        <w:t>n</w:t>
      </w:r>
      <w:r w:rsidRPr="001F485F">
        <w:rPr>
          <w:lang w:val="it-IT"/>
        </w:rPr>
        <w:t>ea</w:t>
      </w:r>
      <w:r w:rsidR="00D123A8" w:rsidRPr="001F485F">
        <w:rPr>
          <w:lang w:val="it-IT"/>
        </w:rPr>
        <w:t xml:space="preserve"> 5a Tab</w:t>
      </w:r>
      <w:r w:rsidRPr="001F485F">
        <w:rPr>
          <w:lang w:val="it-IT"/>
        </w:rPr>
        <w:t>elul</w:t>
      </w:r>
      <w:r w:rsidR="00D123A8" w:rsidRPr="001F485F">
        <w:rPr>
          <w:lang w:val="it-IT"/>
        </w:rPr>
        <w:t xml:space="preserve"> 1-1).</w:t>
      </w:r>
    </w:p>
    <w:p w:rsidR="009C31A8" w:rsidRPr="001F485F" w:rsidRDefault="00CE7453" w:rsidP="009C31A8">
      <w:pPr>
        <w:pStyle w:val="Paragraph"/>
        <w:numPr>
          <w:ilvl w:val="0"/>
          <w:numId w:val="12"/>
        </w:numPr>
        <w:rPr>
          <w:lang w:val="it-IT"/>
        </w:rPr>
      </w:pPr>
      <w:r w:rsidRPr="001F485F">
        <w:rPr>
          <w:lang w:val="it-IT"/>
        </w:rPr>
        <w:t xml:space="preserve">Daunele aplicate pentru neindeplinirea garantiilor functionale pentru evacuarea namolului vor fi calculate in conformitate cu </w:t>
      </w:r>
      <w:fldSimple w:instr=" REF _Ref317149209 \h  \* MERGEFORMAT ">
        <w:r w:rsidR="00355D5E" w:rsidRPr="001F485F">
          <w:rPr>
            <w:lang w:val="it-IT"/>
          </w:rPr>
          <w:t xml:space="preserve">Formula </w:t>
        </w:r>
        <w:r w:rsidR="00355D5E">
          <w:rPr>
            <w:noProof/>
            <w:lang w:val="it-IT"/>
          </w:rPr>
          <w:t>5</w:t>
        </w:r>
        <w:r w:rsidR="00355D5E" w:rsidRPr="001F485F">
          <w:rPr>
            <w:noProof/>
            <w:lang w:val="it-IT"/>
          </w:rPr>
          <w:noBreakHyphen/>
        </w:r>
        <w:r w:rsidR="00355D5E">
          <w:rPr>
            <w:noProof/>
            <w:lang w:val="it-IT"/>
          </w:rPr>
          <w:t>10</w:t>
        </w:r>
      </w:fldSimple>
      <w:r w:rsidR="009C31A8" w:rsidRPr="001F485F">
        <w:rPr>
          <w:lang w:val="it-IT"/>
        </w:rPr>
        <w:t>.</w:t>
      </w:r>
    </w:p>
    <w:p w:rsidR="009C31A8" w:rsidRPr="001F485F" w:rsidRDefault="009C31A8" w:rsidP="009C31A8">
      <w:pPr>
        <w:pStyle w:val="Single"/>
        <w:rPr>
          <w:lang w:val="it-IT"/>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tblPr>
      <w:tblGrid>
        <w:gridCol w:w="850"/>
        <w:gridCol w:w="8080"/>
      </w:tblGrid>
      <w:tr w:rsidR="009C31A8" w:rsidRPr="001203E9"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9C31A8" w:rsidRPr="001203E9" w:rsidRDefault="00CE7453" w:rsidP="00C6496C">
            <w:pPr>
              <w:pStyle w:val="Tabletext"/>
            </w:pPr>
            <w:r w:rsidRPr="001203E9">
              <w:t xml:space="preserve">Daunele aplicate pentru neindeplinirea garantiilor functionale </w:t>
            </w:r>
            <w:r w:rsidR="008903E6" w:rsidRPr="001203E9">
              <w:t xml:space="preserve">(RON) = (A – B) </w:t>
            </w:r>
            <w:r w:rsidR="009C31A8" w:rsidRPr="001203E9">
              <w:t xml:space="preserve">x 365 x 10 x </w:t>
            </w:r>
            <w:r w:rsidR="008903E6" w:rsidRPr="001203E9">
              <w:t>C</w:t>
            </w:r>
          </w:p>
        </w:tc>
      </w:tr>
      <w:tr w:rsidR="009C31A8" w:rsidRPr="001203E9" w:rsidTr="00C73BA3">
        <w:trPr>
          <w:cantSplit/>
        </w:trPr>
        <w:tc>
          <w:tcPr>
            <w:tcW w:w="8930" w:type="dxa"/>
            <w:gridSpan w:val="2"/>
            <w:tcBorders>
              <w:top w:val="single" w:sz="4" w:space="0" w:color="C0C0C0"/>
              <w:left w:val="single" w:sz="4" w:space="0" w:color="C0C0C0"/>
              <w:bottom w:val="single" w:sz="4" w:space="0" w:color="C0C0C0"/>
              <w:right w:val="single" w:sz="4" w:space="0" w:color="C0C0C0"/>
            </w:tcBorders>
          </w:tcPr>
          <w:p w:rsidR="009C31A8" w:rsidRPr="001203E9" w:rsidRDefault="00CE7453" w:rsidP="00C6496C">
            <w:pPr>
              <w:pStyle w:val="Tabletext"/>
            </w:pPr>
            <w:r w:rsidRPr="001203E9">
              <w:t>Unde</w:t>
            </w:r>
            <w:r w:rsidR="009C31A8" w:rsidRPr="001203E9">
              <w:t>:</w:t>
            </w:r>
          </w:p>
        </w:tc>
      </w:tr>
      <w:tr w:rsidR="009C31A8"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9C31A8" w:rsidRPr="001203E9" w:rsidRDefault="009C31A8" w:rsidP="00C6496C">
            <w:pPr>
              <w:pStyle w:val="Tabletext"/>
            </w:pPr>
            <w:r w:rsidRPr="001203E9">
              <w:t>A</w:t>
            </w:r>
          </w:p>
        </w:tc>
        <w:tc>
          <w:tcPr>
            <w:tcW w:w="8080" w:type="dxa"/>
            <w:tcBorders>
              <w:top w:val="single" w:sz="4" w:space="0" w:color="C0C0C0"/>
              <w:left w:val="single" w:sz="4" w:space="0" w:color="C0C0C0"/>
              <w:bottom w:val="single" w:sz="4" w:space="0" w:color="C0C0C0"/>
              <w:right w:val="single" w:sz="4" w:space="0" w:color="C0C0C0"/>
            </w:tcBorders>
          </w:tcPr>
          <w:p w:rsidR="009C31A8" w:rsidRPr="001203E9" w:rsidRDefault="00CE7453" w:rsidP="00C6496C">
            <w:pPr>
              <w:pStyle w:val="Tabletext"/>
            </w:pPr>
            <w:r w:rsidRPr="001203E9">
              <w:t>Volumul zilnic mediu de namol ingrosat produs pe zi dupa cum a fost inregistrat in timpul perioadei de proba</w:t>
            </w:r>
            <w:r w:rsidR="009C31A8" w:rsidRPr="001203E9">
              <w:t xml:space="preserve"> (m</w:t>
            </w:r>
            <w:r w:rsidR="009C31A8" w:rsidRPr="00C73BA3">
              <w:rPr>
                <w:vertAlign w:val="superscript"/>
              </w:rPr>
              <w:t>3</w:t>
            </w:r>
            <w:r w:rsidR="009C31A8" w:rsidRPr="001203E9">
              <w:t xml:space="preserve"> pe </w:t>
            </w:r>
            <w:r w:rsidRPr="001203E9">
              <w:t>zi</w:t>
            </w:r>
            <w:r w:rsidR="009C31A8" w:rsidRPr="001203E9">
              <w:t xml:space="preserve">); </w:t>
            </w:r>
            <w:r w:rsidR="004A51BD" w:rsidRPr="001203E9">
              <w:t>volumul de namol ingrosat v</w:t>
            </w:r>
            <w:r w:rsidRPr="001203E9">
              <w:t>a include volumul oricaror substante chimice folosite in procesul de tratare al namolului</w:t>
            </w:r>
            <w:r w:rsidR="004A51BD" w:rsidRPr="001203E9">
              <w:t>.</w:t>
            </w:r>
          </w:p>
        </w:tc>
      </w:tr>
      <w:tr w:rsidR="009C31A8"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9C31A8" w:rsidRPr="001203E9" w:rsidRDefault="009C31A8" w:rsidP="00C6496C">
            <w:pPr>
              <w:pStyle w:val="Tabletext"/>
            </w:pPr>
            <w:r w:rsidRPr="001203E9">
              <w:t>B</w:t>
            </w:r>
          </w:p>
        </w:tc>
        <w:tc>
          <w:tcPr>
            <w:tcW w:w="8080" w:type="dxa"/>
            <w:tcBorders>
              <w:top w:val="single" w:sz="4" w:space="0" w:color="C0C0C0"/>
              <w:left w:val="single" w:sz="4" w:space="0" w:color="C0C0C0"/>
              <w:bottom w:val="single" w:sz="4" w:space="0" w:color="C0C0C0"/>
              <w:right w:val="single" w:sz="4" w:space="0" w:color="C0C0C0"/>
            </w:tcBorders>
          </w:tcPr>
          <w:p w:rsidR="009C31A8" w:rsidRPr="001203E9" w:rsidRDefault="004A51BD" w:rsidP="00C6496C">
            <w:pPr>
              <w:pStyle w:val="Tabletext"/>
            </w:pPr>
            <w:r w:rsidRPr="001203E9">
              <w:t xml:space="preserve">Volumul zilnic de namol ingrosat garantat de catre Antreprenor dupa cum este stipulat de catre Antreprenor in </w:t>
            </w:r>
            <w:r w:rsidR="009069EA" w:rsidRPr="001203E9">
              <w:t>Tabelul 4-1</w:t>
            </w:r>
            <w:r w:rsidR="009C31A8" w:rsidRPr="001203E9">
              <w:t xml:space="preserve"> (m</w:t>
            </w:r>
            <w:r w:rsidR="009C31A8" w:rsidRPr="00C73BA3">
              <w:rPr>
                <w:vertAlign w:val="superscript"/>
              </w:rPr>
              <w:t>3</w:t>
            </w:r>
            <w:r w:rsidR="009C31A8" w:rsidRPr="001203E9">
              <w:t xml:space="preserve"> pe </w:t>
            </w:r>
            <w:r w:rsidRPr="001203E9">
              <w:t>zi</w:t>
            </w:r>
            <w:r w:rsidR="009C31A8" w:rsidRPr="001203E9">
              <w:t>)</w:t>
            </w:r>
            <w:r w:rsidR="00D123A8" w:rsidRPr="001203E9">
              <w:t xml:space="preserve"> </w:t>
            </w:r>
            <w:r w:rsidRPr="001203E9">
              <w:t>atunci cand statia functioneaza la Q</w:t>
            </w:r>
            <w:r w:rsidRPr="00C73BA3">
              <w:rPr>
                <w:vertAlign w:val="subscript"/>
              </w:rPr>
              <w:t>M</w:t>
            </w:r>
            <w:r w:rsidR="00D123A8" w:rsidRPr="00C73BA3">
              <w:rPr>
                <w:vertAlign w:val="subscript"/>
              </w:rPr>
              <w:t>E</w:t>
            </w:r>
            <w:r w:rsidRPr="00C73BA3">
              <w:rPr>
                <w:vertAlign w:val="subscript"/>
              </w:rPr>
              <w:t>D</w:t>
            </w:r>
            <w:r w:rsidR="009C31A8" w:rsidRPr="001203E9">
              <w:t xml:space="preserve">; </w:t>
            </w:r>
            <w:r w:rsidRPr="001203E9">
              <w:t>volumul de namol ingrosat va include</w:t>
            </w:r>
            <w:r w:rsidR="00331056">
              <w:t xml:space="preserve"> volumul</w:t>
            </w:r>
            <w:r w:rsidRPr="001203E9">
              <w:t xml:space="preserve"> oricaror substante chimice folosite in procesul de tratare al namolului.</w:t>
            </w:r>
          </w:p>
        </w:tc>
      </w:tr>
      <w:tr w:rsidR="009C31A8" w:rsidRPr="00C73BA3" w:rsidTr="00C73BA3">
        <w:trPr>
          <w:cantSplit/>
        </w:trPr>
        <w:tc>
          <w:tcPr>
            <w:tcW w:w="850" w:type="dxa"/>
            <w:tcBorders>
              <w:top w:val="single" w:sz="4" w:space="0" w:color="C0C0C0"/>
              <w:left w:val="single" w:sz="4" w:space="0" w:color="C0C0C0"/>
              <w:bottom w:val="single" w:sz="4" w:space="0" w:color="C0C0C0"/>
              <w:right w:val="single" w:sz="4" w:space="0" w:color="C0C0C0"/>
            </w:tcBorders>
          </w:tcPr>
          <w:p w:rsidR="009C31A8" w:rsidRPr="001203E9" w:rsidRDefault="008903E6" w:rsidP="00C6496C">
            <w:pPr>
              <w:pStyle w:val="Tabletext"/>
            </w:pPr>
            <w:r w:rsidRPr="001203E9">
              <w:t>C</w:t>
            </w:r>
          </w:p>
        </w:tc>
        <w:tc>
          <w:tcPr>
            <w:tcW w:w="8080" w:type="dxa"/>
            <w:tcBorders>
              <w:top w:val="single" w:sz="4" w:space="0" w:color="C0C0C0"/>
              <w:left w:val="single" w:sz="4" w:space="0" w:color="C0C0C0"/>
              <w:bottom w:val="single" w:sz="4" w:space="0" w:color="C0C0C0"/>
              <w:right w:val="single" w:sz="4" w:space="0" w:color="C0C0C0"/>
            </w:tcBorders>
          </w:tcPr>
          <w:p w:rsidR="009C31A8" w:rsidRPr="001203E9" w:rsidRDefault="007E0D1D" w:rsidP="00C6496C">
            <w:pPr>
              <w:pStyle w:val="Tabletext"/>
            </w:pPr>
            <w:r w:rsidRPr="001203E9">
              <w:t>Costul pentru evacuarea namolurilor folosind metodele Beneficiarului de evacuare a namolurilor in vigoare la momentul semnarii Contractului</w:t>
            </w:r>
            <w:r w:rsidR="009C31A8" w:rsidRPr="001203E9">
              <w:t>(RON per m</w:t>
            </w:r>
            <w:r w:rsidR="009C31A8" w:rsidRPr="00C73BA3">
              <w:rPr>
                <w:vertAlign w:val="superscript"/>
              </w:rPr>
              <w:t>3</w:t>
            </w:r>
            <w:r w:rsidR="009C31A8" w:rsidRPr="001203E9">
              <w:t>)</w:t>
            </w:r>
          </w:p>
        </w:tc>
      </w:tr>
    </w:tbl>
    <w:p w:rsidR="009C31A8" w:rsidRPr="001F485F" w:rsidRDefault="009C31A8" w:rsidP="008903E6">
      <w:pPr>
        <w:pStyle w:val="StyleCaptionLeft25cmFirstline0cm"/>
        <w:rPr>
          <w:lang w:val="it-IT"/>
        </w:rPr>
      </w:pPr>
      <w:bookmarkStart w:id="77" w:name="_Ref317149209"/>
      <w:r w:rsidRPr="001F485F">
        <w:rPr>
          <w:lang w:val="it-IT"/>
        </w:rPr>
        <w:t xml:space="preserve">Formula </w:t>
      </w:r>
      <w:r w:rsidR="00E607A1" w:rsidRPr="001203E9">
        <w:fldChar w:fldCharType="begin"/>
      </w:r>
      <w:r w:rsidRPr="001F485F">
        <w:rPr>
          <w:lang w:val="it-IT"/>
        </w:rPr>
        <w:instrText xml:space="preserve"> STYLEREF 1 \s </w:instrText>
      </w:r>
      <w:r w:rsidR="00E607A1" w:rsidRPr="001203E9">
        <w:fldChar w:fldCharType="separate"/>
      </w:r>
      <w:r w:rsidR="00355D5E">
        <w:rPr>
          <w:noProof/>
          <w:lang w:val="it-IT"/>
        </w:rPr>
        <w:t>5</w:t>
      </w:r>
      <w:r w:rsidR="00E607A1" w:rsidRPr="001203E9">
        <w:fldChar w:fldCharType="end"/>
      </w:r>
      <w:r w:rsidRPr="001F485F">
        <w:rPr>
          <w:lang w:val="it-IT"/>
        </w:rPr>
        <w:noBreakHyphen/>
      </w:r>
      <w:r w:rsidR="00E607A1" w:rsidRPr="001203E9">
        <w:fldChar w:fldCharType="begin"/>
      </w:r>
      <w:r w:rsidRPr="001F485F">
        <w:rPr>
          <w:lang w:val="it-IT"/>
        </w:rPr>
        <w:instrText xml:space="preserve"> SEQ Formula \* ARABIC \s 1 </w:instrText>
      </w:r>
      <w:r w:rsidR="00E607A1" w:rsidRPr="001203E9">
        <w:fldChar w:fldCharType="separate"/>
      </w:r>
      <w:r w:rsidR="00355D5E">
        <w:rPr>
          <w:noProof/>
          <w:lang w:val="it-IT"/>
        </w:rPr>
        <w:t>10</w:t>
      </w:r>
      <w:r w:rsidR="00E607A1" w:rsidRPr="001203E9">
        <w:fldChar w:fldCharType="end"/>
      </w:r>
      <w:bookmarkEnd w:id="77"/>
      <w:r w:rsidRPr="001F485F">
        <w:rPr>
          <w:lang w:val="it-IT"/>
        </w:rPr>
        <w:t xml:space="preserve">: </w:t>
      </w:r>
      <w:r w:rsidR="004A51BD" w:rsidRPr="001F485F">
        <w:rPr>
          <w:lang w:val="it-IT"/>
        </w:rPr>
        <w:t xml:space="preserve">Daune aplicate pentru neindeplinirea garantiilor functionale pentru                                               evacuare namol </w:t>
      </w:r>
    </w:p>
    <w:p w:rsidR="009C31A8" w:rsidRPr="001203E9" w:rsidRDefault="004A51BD" w:rsidP="009C31A8">
      <w:pPr>
        <w:pStyle w:val="Heading3"/>
      </w:pPr>
      <w:bookmarkStart w:id="78" w:name="_Toc317495177"/>
      <w:bookmarkStart w:id="79" w:name="_Toc320716019"/>
      <w:r w:rsidRPr="001203E9">
        <w:t>Factori de ajustare pentru evacuare namol</w:t>
      </w:r>
      <w:bookmarkEnd w:id="78"/>
      <w:bookmarkEnd w:id="79"/>
    </w:p>
    <w:p w:rsidR="0009381F" w:rsidRPr="001F485F" w:rsidRDefault="004A51BD" w:rsidP="00BA43DB">
      <w:pPr>
        <w:pStyle w:val="Paragraph"/>
        <w:numPr>
          <w:ilvl w:val="0"/>
          <w:numId w:val="30"/>
        </w:numPr>
        <w:rPr>
          <w:lang w:val="it-IT"/>
        </w:rPr>
      </w:pPr>
      <w:smartTag w:uri="urn:schemas-microsoft-com:office:smarttags" w:element="PersonName">
        <w:r w:rsidRPr="001F485F">
          <w:rPr>
            <w:lang w:val="it-IT"/>
          </w:rPr>
          <w:t>I</w:t>
        </w:r>
      </w:smartTag>
      <w:r w:rsidRPr="001F485F">
        <w:rPr>
          <w:lang w:val="it-IT"/>
        </w:rPr>
        <w:t xml:space="preserve">ncarcarile chimice si biologice ale influentului de apa uzata sunt masurate in timpul perioadei de proba (a se vedea </w:t>
      </w:r>
      <w:r w:rsidR="009B5E85">
        <w:rPr>
          <w:lang w:val="it-IT"/>
        </w:rPr>
        <w:t>Capitol</w:t>
      </w:r>
      <w:r w:rsidRPr="001F485F">
        <w:rPr>
          <w:lang w:val="it-IT"/>
        </w:rPr>
        <w:t>ul 2 Sectiunea 6a). Daca concentratia actuala medie a oricarei din aceste incarcari (dupa cum au fost masurate in timpul perioadei de proba) depasesc incarcarile medii proiectate si cuprinse in cerintele Autoritatii Contractante (</w:t>
      </w:r>
      <w:r w:rsidR="009B5E85">
        <w:rPr>
          <w:lang w:val="it-IT"/>
        </w:rPr>
        <w:t>Capitol</w:t>
      </w:r>
      <w:r w:rsidRPr="001F485F">
        <w:rPr>
          <w:lang w:val="it-IT"/>
        </w:rPr>
        <w:t>ul 2 Sectiunea 5a Tabelul 1-3) si in consecinta volumul de namol ingrosat creste atunci volumul zilnic de namol ingrosat si garantat de Antreprenor ar trebui modificat prin aplicarea unui factor de ajustare.</w:t>
      </w:r>
    </w:p>
    <w:p w:rsidR="0009381F" w:rsidRPr="001F485F" w:rsidRDefault="004A51BD" w:rsidP="008903E6">
      <w:pPr>
        <w:pStyle w:val="Paragraph"/>
        <w:rPr>
          <w:lang w:val="it-IT"/>
        </w:rPr>
      </w:pPr>
      <w:r w:rsidRPr="001F485F">
        <w:rPr>
          <w:lang w:val="it-IT"/>
        </w:rPr>
        <w:t xml:space="preserve">Debitele de intrare ale apei uzate se masoara in timpul perioadei de proba (vezi </w:t>
      </w:r>
      <w:r w:rsidR="009B5E85">
        <w:rPr>
          <w:lang w:val="it-IT"/>
        </w:rPr>
        <w:t>Capitol</w:t>
      </w:r>
      <w:r w:rsidRPr="001F485F">
        <w:rPr>
          <w:lang w:val="it-IT"/>
        </w:rPr>
        <w:t>ul 2 Sectiunea 6a). Daca debitul mediu actual (asa cum a fost masurat in timpul perioadei de proba) depaseste debitul mediu proiectat si stipulate in Cerintele Autoritatii Contractante (Q</w:t>
      </w:r>
      <w:r w:rsidRPr="001F485F">
        <w:rPr>
          <w:vertAlign w:val="subscript"/>
          <w:lang w:val="it-IT"/>
        </w:rPr>
        <w:t>MED</w:t>
      </w:r>
      <w:r w:rsidRPr="001F485F">
        <w:rPr>
          <w:lang w:val="it-IT"/>
        </w:rPr>
        <w:t>)  si in consecinta volumul de namol ingrosat creste, atunci valorile zilnice ale volumului de namol ingrosat garantate de catre Antreprenor ar trebui modificate prin aplicarea factorilor de ajustare</w:t>
      </w:r>
      <w:r w:rsidR="00D123A8" w:rsidRPr="001F485F">
        <w:rPr>
          <w:lang w:val="it-IT"/>
        </w:rPr>
        <w:t xml:space="preserve">. </w:t>
      </w:r>
    </w:p>
    <w:p w:rsidR="00E613F3" w:rsidRPr="00DB1862" w:rsidRDefault="004A51BD" w:rsidP="001203E9">
      <w:pPr>
        <w:pStyle w:val="Paragraph"/>
        <w:rPr>
          <w:noProof/>
          <w:lang w:val="ro-RO"/>
        </w:rPr>
      </w:pPr>
      <w:r w:rsidRPr="001F485F">
        <w:rPr>
          <w:lang w:val="it-IT"/>
        </w:rPr>
        <w:t xml:space="preserve">Antreprenorul va pregati toti factorii de ajustare necesari si ii va inainta spre aprobare catre </w:t>
      </w:r>
      <w:smartTag w:uri="urn:schemas-microsoft-com:office:smarttags" w:element="PersonName">
        <w:r w:rsidRPr="001F485F">
          <w:rPr>
            <w:lang w:val="it-IT"/>
          </w:rPr>
          <w:t>I</w:t>
        </w:r>
      </w:smartTag>
      <w:r w:rsidRPr="001F485F">
        <w:rPr>
          <w:lang w:val="it-IT"/>
        </w:rPr>
        <w:t>nginer. Antreprenorlu isi va justifica factorii de ajustare prin calcule si orice dovezi relevante</w:t>
      </w:r>
      <w:r w:rsidR="00C156F0" w:rsidRPr="001F485F">
        <w:rPr>
          <w:lang w:val="it-IT"/>
        </w:rPr>
        <w:t>.</w:t>
      </w:r>
    </w:p>
    <w:sectPr w:rsidR="00E613F3" w:rsidRPr="00DB1862" w:rsidSect="002770ED">
      <w:headerReference w:type="default" r:id="rId17"/>
      <w:footerReference w:type="default" r:id="rId18"/>
      <w:pgSz w:w="11906" w:h="16838" w:code="9"/>
      <w:pgMar w:top="1276" w:right="851" w:bottom="1418"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4239" w:rsidRDefault="00AE4239">
      <w:r>
        <w:separator/>
      </w:r>
    </w:p>
  </w:endnote>
  <w:endnote w:type="continuationSeparator" w:id="1">
    <w:p w:rsidR="00AE4239" w:rsidRDefault="00AE42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0" w:usb1="00000000" w:usb2="00000000" w:usb3="00000000" w:csb0="00000000" w:csb1="00000000"/>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CDD" w:rsidRDefault="00F14C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3E9" w:rsidRPr="00BA280B" w:rsidRDefault="001203E9" w:rsidP="00BA280B">
    <w:pPr>
      <w:pStyle w:val="Footer"/>
      <w:pBdr>
        <w:top w:val="none" w:sz="0" w:space="0" w:color="auto"/>
      </w:pBdr>
      <w:rPr>
        <w:color w:val="FFFFFF" w:themeColor="background1"/>
        <w:lang w:val="it-IT"/>
      </w:rPr>
    </w:pPr>
    <w:r w:rsidRPr="00BA280B">
      <w:rPr>
        <w:color w:val="FFFFFF" w:themeColor="background1"/>
        <w:lang w:val="it-IT"/>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CDD" w:rsidRDefault="00F14CD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3"/>
      <w:gridCol w:w="8363"/>
      <w:gridCol w:w="1559"/>
    </w:tblGrid>
    <w:tr w:rsidR="001203E9" w:rsidRPr="006C58E9" w:rsidTr="00063140">
      <w:trPr>
        <w:cantSplit/>
      </w:trPr>
      <w:tc>
        <w:tcPr>
          <w:tcW w:w="4253" w:type="dxa"/>
          <w:tcBorders>
            <w:top w:val="nil"/>
            <w:left w:val="nil"/>
            <w:bottom w:val="single" w:sz="4" w:space="0" w:color="auto"/>
            <w:right w:val="nil"/>
          </w:tcBorders>
          <w:shd w:val="clear" w:color="auto" w:fill="auto"/>
        </w:tcPr>
        <w:p w:rsidR="001203E9" w:rsidRPr="00AD5163" w:rsidRDefault="001203E9" w:rsidP="00E76519">
          <w:pPr>
            <w:pStyle w:val="Tabletext"/>
          </w:pPr>
        </w:p>
      </w:tc>
      <w:tc>
        <w:tcPr>
          <w:tcW w:w="8363" w:type="dxa"/>
          <w:tcBorders>
            <w:top w:val="nil"/>
            <w:left w:val="nil"/>
            <w:bottom w:val="single" w:sz="4" w:space="0" w:color="auto"/>
            <w:right w:val="nil"/>
          </w:tcBorders>
        </w:tcPr>
        <w:p w:rsidR="001203E9" w:rsidRPr="00AD5163" w:rsidRDefault="001203E9" w:rsidP="00E76519">
          <w:pPr>
            <w:pStyle w:val="Tabletext"/>
          </w:pPr>
        </w:p>
      </w:tc>
      <w:tc>
        <w:tcPr>
          <w:tcW w:w="1559" w:type="dxa"/>
          <w:tcBorders>
            <w:top w:val="nil"/>
            <w:left w:val="nil"/>
            <w:bottom w:val="single" w:sz="4" w:space="0" w:color="auto"/>
            <w:right w:val="nil"/>
          </w:tcBorders>
        </w:tcPr>
        <w:p w:rsidR="001203E9" w:rsidRPr="00AD5163" w:rsidRDefault="001203E9" w:rsidP="00E76519">
          <w:pPr>
            <w:pStyle w:val="Tabletext"/>
          </w:pPr>
        </w:p>
      </w:tc>
    </w:tr>
    <w:tr w:rsidR="001203E9" w:rsidRPr="00857B8A" w:rsidTr="00063140">
      <w:trPr>
        <w:cantSplit/>
      </w:trPr>
      <w:tc>
        <w:tcPr>
          <w:tcW w:w="4253" w:type="dxa"/>
          <w:tcBorders>
            <w:top w:val="single" w:sz="4" w:space="0" w:color="auto"/>
          </w:tcBorders>
          <w:shd w:val="pct15" w:color="auto" w:fill="auto"/>
        </w:tcPr>
        <w:p w:rsidR="001203E9" w:rsidRPr="00857B8A" w:rsidRDefault="001203E9" w:rsidP="00E76519">
          <w:pPr>
            <w:pStyle w:val="Tabletext"/>
          </w:pPr>
          <w:r w:rsidRPr="00333DE0">
            <w:t>Denumirea Ofertantului</w:t>
          </w:r>
        </w:p>
      </w:tc>
      <w:tc>
        <w:tcPr>
          <w:tcW w:w="8363" w:type="dxa"/>
          <w:tcBorders>
            <w:top w:val="single" w:sz="4" w:space="0" w:color="auto"/>
          </w:tcBorders>
        </w:tcPr>
        <w:p w:rsidR="001203E9" w:rsidRPr="00857B8A" w:rsidRDefault="001203E9" w:rsidP="00E76519">
          <w:pPr>
            <w:pStyle w:val="Tabletext"/>
          </w:pPr>
        </w:p>
      </w:tc>
      <w:tc>
        <w:tcPr>
          <w:tcW w:w="1559" w:type="dxa"/>
          <w:vMerge w:val="restart"/>
          <w:tcBorders>
            <w:top w:val="single" w:sz="4" w:space="0" w:color="auto"/>
          </w:tcBorders>
        </w:tcPr>
        <w:p w:rsidR="001203E9" w:rsidRPr="00857B8A" w:rsidRDefault="001203E9" w:rsidP="00E76519">
          <w:pPr>
            <w:pStyle w:val="Tabletext"/>
          </w:pPr>
          <w:r>
            <w:t>Pag. Nr.</w:t>
          </w:r>
        </w:p>
      </w:tc>
    </w:tr>
    <w:tr w:rsidR="001203E9" w:rsidRPr="00857B8A" w:rsidTr="00063140">
      <w:trPr>
        <w:cantSplit/>
      </w:trPr>
      <w:tc>
        <w:tcPr>
          <w:tcW w:w="4253" w:type="dxa"/>
          <w:shd w:val="pct15" w:color="auto" w:fill="auto"/>
        </w:tcPr>
        <w:p w:rsidR="001203E9" w:rsidRPr="00E43196" w:rsidRDefault="001203E9" w:rsidP="00E76519">
          <w:pPr>
            <w:pStyle w:val="Tabletext"/>
          </w:pPr>
          <w:r w:rsidRPr="00E43196">
            <w:t>Semnătura persoanei sau persoanelor autorizate sa semneze in numele ofertantului</w:t>
          </w:r>
        </w:p>
      </w:tc>
      <w:tc>
        <w:tcPr>
          <w:tcW w:w="8363" w:type="dxa"/>
        </w:tcPr>
        <w:p w:rsidR="001203E9" w:rsidRPr="00857B8A" w:rsidRDefault="001203E9" w:rsidP="00E76519">
          <w:pPr>
            <w:pStyle w:val="Tabletext"/>
          </w:pPr>
        </w:p>
      </w:tc>
      <w:tc>
        <w:tcPr>
          <w:tcW w:w="1559" w:type="dxa"/>
          <w:vMerge/>
        </w:tcPr>
        <w:p w:rsidR="001203E9" w:rsidRPr="00857B8A" w:rsidRDefault="001203E9" w:rsidP="00E76519">
          <w:pPr>
            <w:pStyle w:val="Tabletext"/>
          </w:pPr>
        </w:p>
      </w:tc>
    </w:tr>
    <w:tr w:rsidR="001203E9" w:rsidRPr="00857B8A" w:rsidTr="00063140">
      <w:trPr>
        <w:cantSplit/>
      </w:trPr>
      <w:tc>
        <w:tcPr>
          <w:tcW w:w="4253" w:type="dxa"/>
          <w:shd w:val="pct15" w:color="auto" w:fill="auto"/>
        </w:tcPr>
        <w:p w:rsidR="001203E9" w:rsidRPr="00857B8A" w:rsidRDefault="001203E9" w:rsidP="00E76519">
          <w:pPr>
            <w:pStyle w:val="Tabletext"/>
          </w:pPr>
          <w:r w:rsidRPr="00857B8A">
            <w:t>Data</w:t>
          </w:r>
        </w:p>
      </w:tc>
      <w:tc>
        <w:tcPr>
          <w:tcW w:w="8363" w:type="dxa"/>
        </w:tcPr>
        <w:p w:rsidR="001203E9" w:rsidRPr="00857B8A" w:rsidRDefault="001203E9" w:rsidP="00E76519">
          <w:pPr>
            <w:pStyle w:val="Tabletext"/>
          </w:pPr>
        </w:p>
      </w:tc>
      <w:tc>
        <w:tcPr>
          <w:tcW w:w="1559" w:type="dxa"/>
          <w:vMerge/>
        </w:tcPr>
        <w:p w:rsidR="001203E9" w:rsidRPr="00857B8A" w:rsidRDefault="001203E9" w:rsidP="00E76519">
          <w:pPr>
            <w:pStyle w:val="Tabletext"/>
          </w:pPr>
        </w:p>
      </w:tc>
    </w:tr>
  </w:tbl>
  <w:p w:rsidR="001203E9" w:rsidRPr="00BA280B" w:rsidRDefault="001203E9" w:rsidP="00BA280B">
    <w:pPr>
      <w:pStyle w:val="Footer"/>
      <w:pBdr>
        <w:top w:val="none" w:sz="0" w:space="0" w:color="auto"/>
      </w:pBdr>
      <w:tabs>
        <w:tab w:val="clear" w:pos="4820"/>
        <w:tab w:val="clear" w:pos="9639"/>
        <w:tab w:val="center" w:pos="7088"/>
        <w:tab w:val="right" w:pos="14175"/>
      </w:tabs>
      <w:spacing w:before="240"/>
      <w:rPr>
        <w:color w:val="FFFFFF" w:themeColor="background1"/>
        <w:lang w:val="it-IT"/>
      </w:rPr>
    </w:pPr>
    <w:r w:rsidRPr="00BA280B">
      <w:rPr>
        <w:color w:val="FFFFFF" w:themeColor="background1"/>
        <w:lang w:val="it-IT"/>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3E9" w:rsidRPr="00BA280B" w:rsidRDefault="001203E9" w:rsidP="00BA280B">
    <w:pPr>
      <w:pStyle w:val="Footer"/>
      <w:pBdr>
        <w:top w:val="none" w:sz="0" w:space="0" w:color="auto"/>
      </w:pBdr>
      <w:tabs>
        <w:tab w:val="clear" w:pos="9639"/>
        <w:tab w:val="right" w:pos="9779"/>
        <w:tab w:val="right" w:pos="14175"/>
      </w:tabs>
      <w:spacing w:before="240"/>
      <w:rPr>
        <w:color w:val="FFFFFF" w:themeColor="background1"/>
        <w:lang w:val="it-IT"/>
      </w:rPr>
    </w:pPr>
    <w:r w:rsidRPr="00BA280B">
      <w:rPr>
        <w:color w:val="FFFFFF" w:themeColor="background1"/>
        <w:lang w:val="it-IT"/>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4239" w:rsidRDefault="00AE4239">
      <w:r>
        <w:separator/>
      </w:r>
    </w:p>
  </w:footnote>
  <w:footnote w:type="continuationSeparator" w:id="1">
    <w:p w:rsidR="00AE4239" w:rsidRDefault="00AE42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CDD" w:rsidRDefault="00F14CD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3E9" w:rsidRPr="00BA280B" w:rsidRDefault="001203E9" w:rsidP="00BA280B">
    <w:pPr>
      <w:pStyle w:val="Header"/>
      <w:pBdr>
        <w:bottom w:val="none" w:sz="0" w:space="0" w:color="auto"/>
      </w:pBdr>
      <w:rPr>
        <w:color w:val="FFFFFF" w:themeColor="background1"/>
        <w:lang w:val="ro-RO"/>
      </w:rPr>
    </w:pPr>
    <w:r w:rsidRPr="00BA280B">
      <w:rPr>
        <w:color w:val="FFFFFF" w:themeColor="background1"/>
        <w:lang w:val="ro-RO"/>
      </w:rPr>
      <w:tab/>
    </w:r>
    <w:r w:rsidRPr="00BA280B">
      <w:rPr>
        <w:color w:val="FFFFFF" w:themeColor="background1"/>
        <w:lang w:val="ro-RO"/>
      </w:rPr>
      <w:tab/>
    </w:r>
    <w:r w:rsidR="009B5E85" w:rsidRPr="00BA280B">
      <w:rPr>
        <w:color w:val="FFFFFF" w:themeColor="background1"/>
        <w:lang w:val="ro-RO"/>
      </w:rPr>
      <w:t xml:space="preserve">Capitol </w:t>
    </w:r>
    <w:r w:rsidRPr="00BA280B">
      <w:rPr>
        <w:color w:val="FFFFFF" w:themeColor="background1"/>
        <w:lang w:val="ro-RO"/>
      </w:rPr>
      <w:t>4 Sectiunea 3 Partea 1a</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CDD" w:rsidRDefault="00F14CDD">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3E9" w:rsidRDefault="001203E9">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3E9" w:rsidRDefault="001203E9">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3E9" w:rsidRPr="00BA280B" w:rsidRDefault="001203E9" w:rsidP="00BA280B">
    <w:pPr>
      <w:pStyle w:val="Header"/>
      <w:pBdr>
        <w:bottom w:val="none" w:sz="0" w:space="0" w:color="auto"/>
      </w:pBdr>
      <w:tabs>
        <w:tab w:val="clear" w:pos="9639"/>
        <w:tab w:val="right" w:pos="14175"/>
      </w:tabs>
      <w:rPr>
        <w:color w:val="FFFFFF" w:themeColor="background1"/>
        <w:lang w:val="it-IT"/>
      </w:rPr>
    </w:pPr>
    <w:r w:rsidRPr="00BA280B">
      <w:rPr>
        <w:color w:val="FFFFFF" w:themeColor="background1"/>
        <w:lang w:val="it-IT"/>
      </w:rPr>
      <w:tab/>
    </w:r>
    <w:r w:rsidRPr="00BA280B">
      <w:rPr>
        <w:color w:val="FFFFFF" w:themeColor="background1"/>
        <w:lang w:val="it-IT"/>
      </w:rPr>
      <w:tab/>
    </w:r>
    <w:r w:rsidR="00000906" w:rsidRPr="00BA280B">
      <w:rPr>
        <w:color w:val="FFFFFF" w:themeColor="background1"/>
        <w:lang w:val="ro-RO"/>
      </w:rPr>
      <w:t>Capitol</w:t>
    </w:r>
    <w:r w:rsidRPr="00BA280B">
      <w:rPr>
        <w:color w:val="FFFFFF" w:themeColor="background1"/>
        <w:lang w:val="ro-RO"/>
      </w:rPr>
      <w:t xml:space="preserve"> 4 Sectiunea 3 Partea 1a</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3E9" w:rsidRPr="00BA280B" w:rsidRDefault="001203E9" w:rsidP="00BA280B">
    <w:pPr>
      <w:pStyle w:val="Header"/>
      <w:pBdr>
        <w:bottom w:val="none" w:sz="0" w:space="0" w:color="auto"/>
      </w:pBdr>
      <w:tabs>
        <w:tab w:val="clear" w:pos="9639"/>
        <w:tab w:val="right" w:pos="9779"/>
        <w:tab w:val="right" w:pos="14175"/>
      </w:tabs>
      <w:rPr>
        <w:color w:val="FFFFFF" w:themeColor="background1"/>
        <w:lang w:val="it-IT"/>
      </w:rPr>
    </w:pPr>
    <w:r w:rsidRPr="00BA280B">
      <w:rPr>
        <w:color w:val="FFFFFF" w:themeColor="background1"/>
        <w:lang w:val="it-IT"/>
      </w:rPr>
      <w:tab/>
    </w:r>
    <w:r w:rsidRPr="00BA280B">
      <w:rPr>
        <w:color w:val="FFFFFF" w:themeColor="background1"/>
        <w:lang w:val="it-IT"/>
      </w:rPr>
      <w:tab/>
    </w:r>
    <w:r w:rsidR="00000906" w:rsidRPr="00BA280B">
      <w:rPr>
        <w:color w:val="FFFFFF" w:themeColor="background1"/>
        <w:lang w:val="ro-RO"/>
      </w:rPr>
      <w:t>Capitol</w:t>
    </w:r>
    <w:r w:rsidRPr="00BA280B">
      <w:rPr>
        <w:color w:val="FFFFFF" w:themeColor="background1"/>
        <w:lang w:val="ro-RO"/>
      </w:rPr>
      <w:t xml:space="preserve"> 4 Sectiunea 3 Partea 1a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5pt;height:9.35pt" o:bullet="t">
        <v:imagedata r:id="rId1" o:title="bullet2"/>
      </v:shape>
    </w:pict>
  </w:numPicBullet>
  <w:numPicBullet w:numPicBulletId="1">
    <w:pict>
      <v:shape id="_x0000_i1029" type="#_x0000_t75" style="width:3.75pt;height:9.35pt" o:bullet="t">
        <v:imagedata r:id="rId2" o:title="bullet3"/>
      </v:shape>
    </w:pict>
  </w:numPicBullet>
  <w:abstractNum w:abstractNumId="0">
    <w:nsid w:val="FFFFFF82"/>
    <w:multiLevelType w:val="singleLevel"/>
    <w:tmpl w:val="DAD23B38"/>
    <w:lvl w:ilvl="0">
      <w:start w:val="1"/>
      <w:numFmt w:val="bullet"/>
      <w:pStyle w:val="ListBullet3"/>
      <w:lvlText w:val=""/>
      <w:lvlJc w:val="left"/>
      <w:pPr>
        <w:tabs>
          <w:tab w:val="num" w:pos="709"/>
        </w:tabs>
        <w:ind w:left="709" w:hanging="284"/>
      </w:pPr>
      <w:rPr>
        <w:rFonts w:ascii="Symbol" w:hAnsi="Symbol" w:hint="default"/>
      </w:rPr>
    </w:lvl>
  </w:abstractNum>
  <w:abstractNum w:abstractNumId="1">
    <w:nsid w:val="FFFFFF83"/>
    <w:multiLevelType w:val="singleLevel"/>
    <w:tmpl w:val="AB6E3C52"/>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04EC7213"/>
    <w:multiLevelType w:val="hybridMultilevel"/>
    <w:tmpl w:val="3D1CEDFE"/>
    <w:lvl w:ilvl="0" w:tplc="5FD84B60">
      <w:start w:val="1"/>
      <w:numFmt w:val="decimal"/>
      <w:pStyle w:val="ListBullet"/>
      <w:lvlText w:val="%1."/>
      <w:lvlJc w:val="left"/>
      <w:pPr>
        <w:tabs>
          <w:tab w:val="num" w:pos="3338"/>
        </w:tabs>
        <w:ind w:left="3338" w:hanging="360"/>
      </w:pPr>
    </w:lvl>
    <w:lvl w:ilvl="1" w:tplc="07A4952A" w:tentative="1">
      <w:start w:val="1"/>
      <w:numFmt w:val="lowerLetter"/>
      <w:lvlText w:val="%2."/>
      <w:lvlJc w:val="left"/>
      <w:pPr>
        <w:tabs>
          <w:tab w:val="num" w:pos="2520"/>
        </w:tabs>
        <w:ind w:left="2520" w:hanging="360"/>
      </w:pPr>
    </w:lvl>
    <w:lvl w:ilvl="2" w:tplc="0B0E9C3A" w:tentative="1">
      <w:start w:val="1"/>
      <w:numFmt w:val="lowerRoman"/>
      <w:lvlText w:val="%3."/>
      <w:lvlJc w:val="right"/>
      <w:pPr>
        <w:tabs>
          <w:tab w:val="num" w:pos="3240"/>
        </w:tabs>
        <w:ind w:left="3240" w:hanging="180"/>
      </w:pPr>
    </w:lvl>
    <w:lvl w:ilvl="3" w:tplc="E34214F4" w:tentative="1">
      <w:start w:val="1"/>
      <w:numFmt w:val="decimal"/>
      <w:lvlText w:val="%4."/>
      <w:lvlJc w:val="left"/>
      <w:pPr>
        <w:tabs>
          <w:tab w:val="num" w:pos="3960"/>
        </w:tabs>
        <w:ind w:left="3960" w:hanging="360"/>
      </w:pPr>
    </w:lvl>
    <w:lvl w:ilvl="4" w:tplc="2EAA9624" w:tentative="1">
      <w:start w:val="1"/>
      <w:numFmt w:val="lowerLetter"/>
      <w:lvlText w:val="%5."/>
      <w:lvlJc w:val="left"/>
      <w:pPr>
        <w:tabs>
          <w:tab w:val="num" w:pos="4680"/>
        </w:tabs>
        <w:ind w:left="4680" w:hanging="360"/>
      </w:pPr>
    </w:lvl>
    <w:lvl w:ilvl="5" w:tplc="5E3ECF86" w:tentative="1">
      <w:start w:val="1"/>
      <w:numFmt w:val="lowerRoman"/>
      <w:lvlText w:val="%6."/>
      <w:lvlJc w:val="right"/>
      <w:pPr>
        <w:tabs>
          <w:tab w:val="num" w:pos="5400"/>
        </w:tabs>
        <w:ind w:left="5400" w:hanging="180"/>
      </w:pPr>
    </w:lvl>
    <w:lvl w:ilvl="6" w:tplc="D58E25DE" w:tentative="1">
      <w:start w:val="1"/>
      <w:numFmt w:val="decimal"/>
      <w:lvlText w:val="%7."/>
      <w:lvlJc w:val="left"/>
      <w:pPr>
        <w:tabs>
          <w:tab w:val="num" w:pos="6120"/>
        </w:tabs>
        <w:ind w:left="6120" w:hanging="360"/>
      </w:pPr>
    </w:lvl>
    <w:lvl w:ilvl="7" w:tplc="0E98593A" w:tentative="1">
      <w:start w:val="1"/>
      <w:numFmt w:val="lowerLetter"/>
      <w:lvlText w:val="%8."/>
      <w:lvlJc w:val="left"/>
      <w:pPr>
        <w:tabs>
          <w:tab w:val="num" w:pos="6840"/>
        </w:tabs>
        <w:ind w:left="6840" w:hanging="360"/>
      </w:pPr>
    </w:lvl>
    <w:lvl w:ilvl="8" w:tplc="6A4AF4E6" w:tentative="1">
      <w:start w:val="1"/>
      <w:numFmt w:val="lowerRoman"/>
      <w:lvlText w:val="%9."/>
      <w:lvlJc w:val="right"/>
      <w:pPr>
        <w:tabs>
          <w:tab w:val="num" w:pos="7560"/>
        </w:tabs>
        <w:ind w:left="7560" w:hanging="180"/>
      </w:pPr>
    </w:lvl>
  </w:abstractNum>
  <w:abstractNum w:abstractNumId="3">
    <w:nsid w:val="0E062B42"/>
    <w:multiLevelType w:val="hybridMultilevel"/>
    <w:tmpl w:val="2656F384"/>
    <w:lvl w:ilvl="0" w:tplc="749C1DF2">
      <w:start w:val="5"/>
      <w:numFmt w:val="bullet"/>
      <w:pStyle w:val="Bullet-Preamble"/>
      <w:lvlText w:val=""/>
      <w:lvlJc w:val="left"/>
      <w:pPr>
        <w:tabs>
          <w:tab w:val="num" w:pos="425"/>
        </w:tabs>
        <w:ind w:left="425" w:hanging="425"/>
      </w:pPr>
      <w:rPr>
        <w:rFonts w:ascii="Symbol" w:hAnsi="Symbol" w:cs="Arial" w:hint="default"/>
        <w:color w:val="auto"/>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
    <w:nsid w:val="19131CC8"/>
    <w:multiLevelType w:val="multilevel"/>
    <w:tmpl w:val="981A9B0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Heading4"/>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5">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6">
    <w:nsid w:val="1F971B19"/>
    <w:multiLevelType w:val="hybridMultilevel"/>
    <w:tmpl w:val="734E0F48"/>
    <w:lvl w:ilvl="0" w:tplc="64C8B0FE">
      <w:start w:val="1"/>
      <w:numFmt w:val="lowerLetter"/>
      <w:pStyle w:val="Letteredlist"/>
      <w:lvlText w:val="(%1)"/>
      <w:lvlJc w:val="left"/>
      <w:pPr>
        <w:tabs>
          <w:tab w:val="num" w:pos="851"/>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start w:val="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nsid w:val="30142BD2"/>
    <w:multiLevelType w:val="hybridMultilevel"/>
    <w:tmpl w:val="D90C3046"/>
    <w:lvl w:ilvl="0" w:tplc="D946009C">
      <w:start w:val="1"/>
      <w:numFmt w:val="lowerRoman"/>
      <w:pStyle w:val="Numberlist"/>
      <w:lvlText w:val="(%1)"/>
      <w:lvlJc w:val="left"/>
      <w:pPr>
        <w:tabs>
          <w:tab w:val="num" w:pos="2487"/>
        </w:tabs>
        <w:ind w:left="248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9">
    <w:nsid w:val="643333A2"/>
    <w:multiLevelType w:val="multilevel"/>
    <w:tmpl w:val="57607A92"/>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0">
    <w:nsid w:val="65426501"/>
    <w:multiLevelType w:val="multilevel"/>
    <w:tmpl w:val="20085E54"/>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31680"/>
        </w:tabs>
        <w:ind w:left="851" w:hanging="851"/>
      </w:pPr>
      <w:rPr>
        <w:rFonts w:hint="default"/>
        <w:b/>
        <w:i w:val="0"/>
        <w:sz w:val="24"/>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1">
    <w:nsid w:val="665D4587"/>
    <w:multiLevelType w:val="hybridMultilevel"/>
    <w:tmpl w:val="01020AA2"/>
    <w:lvl w:ilvl="0" w:tplc="6E089BF6">
      <w:start w:val="1"/>
      <w:numFmt w:val="decimal"/>
      <w:pStyle w:val="TableHeading"/>
      <w:lvlText w:val="Table %1:"/>
      <w:lvlJc w:val="left"/>
      <w:pPr>
        <w:tabs>
          <w:tab w:val="num" w:pos="1080"/>
        </w:tabs>
        <w:ind w:left="1080" w:hanging="360"/>
      </w:pPr>
      <w:rPr>
        <w:rFonts w:hint="default"/>
      </w:r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2">
    <w:nsid w:val="6A5D3DAF"/>
    <w:multiLevelType w:val="hybridMultilevel"/>
    <w:tmpl w:val="CE2280E6"/>
    <w:lvl w:ilvl="0" w:tplc="2E5037EC">
      <w:start w:val="5"/>
      <w:numFmt w:val="bullet"/>
      <w:pStyle w:val="Bullet"/>
      <w:lvlText w:val=""/>
      <w:lvlJc w:val="left"/>
      <w:pPr>
        <w:tabs>
          <w:tab w:val="num" w:pos="3049"/>
        </w:tabs>
        <w:ind w:left="3049" w:hanging="360"/>
      </w:pPr>
      <w:rPr>
        <w:rFonts w:ascii="Symbol" w:eastAsia="Franklin Gothic Medium Cond" w:hAnsi="Symbol" w:cs="Arial" w:hint="default"/>
        <w:color w:val="0000FF"/>
      </w:rPr>
    </w:lvl>
    <w:lvl w:ilvl="1" w:tplc="08090019" w:tentative="1">
      <w:start w:val="1"/>
      <w:numFmt w:val="bullet"/>
      <w:lvlText w:val="o"/>
      <w:lvlJc w:val="left"/>
      <w:pPr>
        <w:tabs>
          <w:tab w:val="num" w:pos="2177"/>
        </w:tabs>
        <w:ind w:left="2177" w:hanging="360"/>
      </w:pPr>
      <w:rPr>
        <w:rFonts w:ascii="Courier New" w:hAnsi="Courier New" w:cs="Courier New" w:hint="default"/>
      </w:rPr>
    </w:lvl>
    <w:lvl w:ilvl="2" w:tplc="0809001B" w:tentative="1">
      <w:start w:val="1"/>
      <w:numFmt w:val="bullet"/>
      <w:lvlText w:val=""/>
      <w:lvlJc w:val="left"/>
      <w:pPr>
        <w:tabs>
          <w:tab w:val="num" w:pos="2897"/>
        </w:tabs>
        <w:ind w:left="2897" w:hanging="360"/>
      </w:pPr>
      <w:rPr>
        <w:rFonts w:ascii="Wingdings" w:hAnsi="Wingdings" w:hint="default"/>
      </w:rPr>
    </w:lvl>
    <w:lvl w:ilvl="3" w:tplc="0809000F" w:tentative="1">
      <w:start w:val="1"/>
      <w:numFmt w:val="bullet"/>
      <w:lvlText w:val=""/>
      <w:lvlJc w:val="left"/>
      <w:pPr>
        <w:tabs>
          <w:tab w:val="num" w:pos="3617"/>
        </w:tabs>
        <w:ind w:left="3617" w:hanging="360"/>
      </w:pPr>
      <w:rPr>
        <w:rFonts w:ascii="Symbol" w:hAnsi="Symbol" w:hint="default"/>
      </w:rPr>
    </w:lvl>
    <w:lvl w:ilvl="4" w:tplc="08090019" w:tentative="1">
      <w:start w:val="1"/>
      <w:numFmt w:val="bullet"/>
      <w:lvlText w:val="o"/>
      <w:lvlJc w:val="left"/>
      <w:pPr>
        <w:tabs>
          <w:tab w:val="num" w:pos="4337"/>
        </w:tabs>
        <w:ind w:left="4337" w:hanging="360"/>
      </w:pPr>
      <w:rPr>
        <w:rFonts w:ascii="Courier New" w:hAnsi="Courier New" w:cs="Courier New" w:hint="default"/>
      </w:rPr>
    </w:lvl>
    <w:lvl w:ilvl="5" w:tplc="0809001B" w:tentative="1">
      <w:start w:val="1"/>
      <w:numFmt w:val="bullet"/>
      <w:lvlText w:val=""/>
      <w:lvlJc w:val="left"/>
      <w:pPr>
        <w:tabs>
          <w:tab w:val="num" w:pos="5057"/>
        </w:tabs>
        <w:ind w:left="5057" w:hanging="360"/>
      </w:pPr>
      <w:rPr>
        <w:rFonts w:ascii="Wingdings" w:hAnsi="Wingdings" w:hint="default"/>
      </w:rPr>
    </w:lvl>
    <w:lvl w:ilvl="6" w:tplc="0809000F" w:tentative="1">
      <w:start w:val="1"/>
      <w:numFmt w:val="bullet"/>
      <w:lvlText w:val=""/>
      <w:lvlJc w:val="left"/>
      <w:pPr>
        <w:tabs>
          <w:tab w:val="num" w:pos="5777"/>
        </w:tabs>
        <w:ind w:left="5777" w:hanging="360"/>
      </w:pPr>
      <w:rPr>
        <w:rFonts w:ascii="Symbol" w:hAnsi="Symbol" w:hint="default"/>
      </w:rPr>
    </w:lvl>
    <w:lvl w:ilvl="7" w:tplc="08090019" w:tentative="1">
      <w:start w:val="1"/>
      <w:numFmt w:val="bullet"/>
      <w:lvlText w:val="o"/>
      <w:lvlJc w:val="left"/>
      <w:pPr>
        <w:tabs>
          <w:tab w:val="num" w:pos="6497"/>
        </w:tabs>
        <w:ind w:left="6497" w:hanging="360"/>
      </w:pPr>
      <w:rPr>
        <w:rFonts w:ascii="Courier New" w:hAnsi="Courier New" w:cs="Courier New" w:hint="default"/>
      </w:rPr>
    </w:lvl>
    <w:lvl w:ilvl="8" w:tplc="0809001B" w:tentative="1">
      <w:start w:val="1"/>
      <w:numFmt w:val="bullet"/>
      <w:lvlText w:val=""/>
      <w:lvlJc w:val="left"/>
      <w:pPr>
        <w:tabs>
          <w:tab w:val="num" w:pos="7217"/>
        </w:tabs>
        <w:ind w:left="7217" w:hanging="360"/>
      </w:pPr>
      <w:rPr>
        <w:rFonts w:ascii="Wingdings" w:hAnsi="Wingdings" w:hint="default"/>
      </w:rPr>
    </w:lvl>
  </w:abstractNum>
  <w:abstractNum w:abstractNumId="13">
    <w:nsid w:val="7AC64A79"/>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2"/>
  </w:num>
  <w:num w:numId="2">
    <w:abstractNumId w:val="7"/>
  </w:num>
  <w:num w:numId="3">
    <w:abstractNumId w:val="10"/>
  </w:num>
  <w:num w:numId="4">
    <w:abstractNumId w:val="8"/>
  </w:num>
  <w:num w:numId="5">
    <w:abstractNumId w:val="5"/>
  </w:num>
  <w:num w:numId="6">
    <w:abstractNumId w:val="4"/>
  </w:num>
  <w:num w:numId="7">
    <w:abstractNumId w:val="9"/>
  </w:num>
  <w:num w:numId="8">
    <w:abstractNumId w:val="2"/>
  </w:num>
  <w:num w:numId="9">
    <w:abstractNumId w:val="13"/>
  </w:num>
  <w:num w:numId="10">
    <w:abstractNumId w:val="11"/>
  </w:num>
  <w:num w:numId="11">
    <w:abstractNumId w:val="9"/>
  </w:num>
  <w:num w:numId="12">
    <w:abstractNumId w:val="9"/>
  </w:num>
  <w:num w:numId="13">
    <w:abstractNumId w:val="6"/>
    <w:lvlOverride w:ilvl="0">
      <w:startOverride w:val="1"/>
    </w:lvlOverride>
  </w:num>
  <w:num w:numId="14">
    <w:abstractNumId w:val="6"/>
    <w:lvlOverride w:ilvl="0">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num>
  <w:num w:numId="19">
    <w:abstractNumId w:val="6"/>
    <w:lvlOverride w:ilvl="0">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0"/>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0004"/>
  <w:documentProtection w:formatting="1" w:enforcement="0"/>
  <w:defaultTabStop w:val="851"/>
  <w:drawingGridHorizontalSpacing w:val="110"/>
  <w:displayHorizontalDrawingGridEvery w:val="2"/>
  <w:displayVerticalDrawingGridEvery w:val="2"/>
  <w:characterSpacingControl w:val="doNotCompress"/>
  <w:hdrShapeDefaults>
    <o:shapedefaults v:ext="edit" spidmax="4098"/>
  </w:hdrShapeDefaults>
  <w:footnotePr>
    <w:footnote w:id="0"/>
    <w:footnote w:id="1"/>
  </w:footnotePr>
  <w:endnotePr>
    <w:endnote w:id="0"/>
    <w:endnote w:id="1"/>
  </w:endnotePr>
  <w:compat/>
  <w:rsids>
    <w:rsidRoot w:val="00C11634"/>
    <w:rsid w:val="0000065B"/>
    <w:rsid w:val="00000906"/>
    <w:rsid w:val="00001588"/>
    <w:rsid w:val="00002E2E"/>
    <w:rsid w:val="0000350B"/>
    <w:rsid w:val="00004832"/>
    <w:rsid w:val="00004C7E"/>
    <w:rsid w:val="00005CDC"/>
    <w:rsid w:val="000066EE"/>
    <w:rsid w:val="000070F0"/>
    <w:rsid w:val="00007FFB"/>
    <w:rsid w:val="00011773"/>
    <w:rsid w:val="00012077"/>
    <w:rsid w:val="0001264C"/>
    <w:rsid w:val="000126B2"/>
    <w:rsid w:val="000134FF"/>
    <w:rsid w:val="00013B3E"/>
    <w:rsid w:val="00013F4A"/>
    <w:rsid w:val="00014709"/>
    <w:rsid w:val="00015208"/>
    <w:rsid w:val="00015ABF"/>
    <w:rsid w:val="000162DC"/>
    <w:rsid w:val="00017E29"/>
    <w:rsid w:val="000202F9"/>
    <w:rsid w:val="00020AE8"/>
    <w:rsid w:val="00022AA5"/>
    <w:rsid w:val="0002390E"/>
    <w:rsid w:val="00023BED"/>
    <w:rsid w:val="0002579E"/>
    <w:rsid w:val="00026DA5"/>
    <w:rsid w:val="00027808"/>
    <w:rsid w:val="00027B65"/>
    <w:rsid w:val="000307BA"/>
    <w:rsid w:val="0003116C"/>
    <w:rsid w:val="00031F66"/>
    <w:rsid w:val="000320E9"/>
    <w:rsid w:val="00032811"/>
    <w:rsid w:val="00033577"/>
    <w:rsid w:val="0003469A"/>
    <w:rsid w:val="00034D0D"/>
    <w:rsid w:val="00034F75"/>
    <w:rsid w:val="0004007C"/>
    <w:rsid w:val="00041819"/>
    <w:rsid w:val="000427E4"/>
    <w:rsid w:val="00042C4D"/>
    <w:rsid w:val="00042C91"/>
    <w:rsid w:val="00042D6C"/>
    <w:rsid w:val="000433AA"/>
    <w:rsid w:val="00043EDA"/>
    <w:rsid w:val="00043FDB"/>
    <w:rsid w:val="00045296"/>
    <w:rsid w:val="000477A5"/>
    <w:rsid w:val="0005080D"/>
    <w:rsid w:val="000510BB"/>
    <w:rsid w:val="000517EE"/>
    <w:rsid w:val="00051925"/>
    <w:rsid w:val="000523BA"/>
    <w:rsid w:val="00052D84"/>
    <w:rsid w:val="000539A6"/>
    <w:rsid w:val="00054599"/>
    <w:rsid w:val="0005486D"/>
    <w:rsid w:val="00054E5B"/>
    <w:rsid w:val="000556EA"/>
    <w:rsid w:val="000576F1"/>
    <w:rsid w:val="000611D2"/>
    <w:rsid w:val="0006254C"/>
    <w:rsid w:val="00063140"/>
    <w:rsid w:val="00063188"/>
    <w:rsid w:val="000638C0"/>
    <w:rsid w:val="00064001"/>
    <w:rsid w:val="00064290"/>
    <w:rsid w:val="00064DE2"/>
    <w:rsid w:val="00066FE0"/>
    <w:rsid w:val="0006778F"/>
    <w:rsid w:val="00070FEB"/>
    <w:rsid w:val="00071A8B"/>
    <w:rsid w:val="00073EDE"/>
    <w:rsid w:val="000750A8"/>
    <w:rsid w:val="0007596E"/>
    <w:rsid w:val="00076404"/>
    <w:rsid w:val="00076AA4"/>
    <w:rsid w:val="00076EA5"/>
    <w:rsid w:val="00076F05"/>
    <w:rsid w:val="00077188"/>
    <w:rsid w:val="00080932"/>
    <w:rsid w:val="00082568"/>
    <w:rsid w:val="00084602"/>
    <w:rsid w:val="00084AF1"/>
    <w:rsid w:val="00084F07"/>
    <w:rsid w:val="00085118"/>
    <w:rsid w:val="000866B2"/>
    <w:rsid w:val="000869EC"/>
    <w:rsid w:val="00086F07"/>
    <w:rsid w:val="000879BB"/>
    <w:rsid w:val="00091106"/>
    <w:rsid w:val="000919C2"/>
    <w:rsid w:val="00091AB8"/>
    <w:rsid w:val="0009381F"/>
    <w:rsid w:val="00094D8E"/>
    <w:rsid w:val="0009567E"/>
    <w:rsid w:val="00097040"/>
    <w:rsid w:val="0009796B"/>
    <w:rsid w:val="000A05A3"/>
    <w:rsid w:val="000A0A59"/>
    <w:rsid w:val="000A1465"/>
    <w:rsid w:val="000A2269"/>
    <w:rsid w:val="000A3BA3"/>
    <w:rsid w:val="000A5482"/>
    <w:rsid w:val="000A5946"/>
    <w:rsid w:val="000A77AB"/>
    <w:rsid w:val="000B0B4D"/>
    <w:rsid w:val="000B1115"/>
    <w:rsid w:val="000B3511"/>
    <w:rsid w:val="000B3941"/>
    <w:rsid w:val="000B3A09"/>
    <w:rsid w:val="000B4D9A"/>
    <w:rsid w:val="000B77EA"/>
    <w:rsid w:val="000C0117"/>
    <w:rsid w:val="000C1332"/>
    <w:rsid w:val="000C1912"/>
    <w:rsid w:val="000C26BC"/>
    <w:rsid w:val="000C2B7D"/>
    <w:rsid w:val="000C393C"/>
    <w:rsid w:val="000C39DA"/>
    <w:rsid w:val="000C51CC"/>
    <w:rsid w:val="000C574D"/>
    <w:rsid w:val="000C5C01"/>
    <w:rsid w:val="000C7FDC"/>
    <w:rsid w:val="000D0E51"/>
    <w:rsid w:val="000D19F5"/>
    <w:rsid w:val="000D386B"/>
    <w:rsid w:val="000D3C4B"/>
    <w:rsid w:val="000D643F"/>
    <w:rsid w:val="000D65C5"/>
    <w:rsid w:val="000D6D3A"/>
    <w:rsid w:val="000E0386"/>
    <w:rsid w:val="000E06A7"/>
    <w:rsid w:val="000E0DD4"/>
    <w:rsid w:val="000E1B27"/>
    <w:rsid w:val="000E1F07"/>
    <w:rsid w:val="000E25AF"/>
    <w:rsid w:val="000E2AC8"/>
    <w:rsid w:val="000E32FA"/>
    <w:rsid w:val="000E3A30"/>
    <w:rsid w:val="000E7114"/>
    <w:rsid w:val="000E73BC"/>
    <w:rsid w:val="000E7DA1"/>
    <w:rsid w:val="000F0809"/>
    <w:rsid w:val="000F09C9"/>
    <w:rsid w:val="000F18F4"/>
    <w:rsid w:val="000F1B01"/>
    <w:rsid w:val="000F1E95"/>
    <w:rsid w:val="000F2479"/>
    <w:rsid w:val="000F26CD"/>
    <w:rsid w:val="000F3704"/>
    <w:rsid w:val="000F3764"/>
    <w:rsid w:val="000F3795"/>
    <w:rsid w:val="000F3B54"/>
    <w:rsid w:val="000F4420"/>
    <w:rsid w:val="000F4487"/>
    <w:rsid w:val="000F45ED"/>
    <w:rsid w:val="000F79D9"/>
    <w:rsid w:val="0010162C"/>
    <w:rsid w:val="0010471E"/>
    <w:rsid w:val="00105C73"/>
    <w:rsid w:val="001066B1"/>
    <w:rsid w:val="00106A0B"/>
    <w:rsid w:val="0011007F"/>
    <w:rsid w:val="00110732"/>
    <w:rsid w:val="00111105"/>
    <w:rsid w:val="00112511"/>
    <w:rsid w:val="00113661"/>
    <w:rsid w:val="00113E71"/>
    <w:rsid w:val="001141E8"/>
    <w:rsid w:val="001143E4"/>
    <w:rsid w:val="00114863"/>
    <w:rsid w:val="00114981"/>
    <w:rsid w:val="00114F1A"/>
    <w:rsid w:val="00115F9B"/>
    <w:rsid w:val="001169F3"/>
    <w:rsid w:val="00116D2F"/>
    <w:rsid w:val="0011744A"/>
    <w:rsid w:val="00117B93"/>
    <w:rsid w:val="0012008B"/>
    <w:rsid w:val="001203E9"/>
    <w:rsid w:val="001217DA"/>
    <w:rsid w:val="00122050"/>
    <w:rsid w:val="00122697"/>
    <w:rsid w:val="00123221"/>
    <w:rsid w:val="00123224"/>
    <w:rsid w:val="001232D0"/>
    <w:rsid w:val="00123F58"/>
    <w:rsid w:val="0012439D"/>
    <w:rsid w:val="00124B69"/>
    <w:rsid w:val="00125AA8"/>
    <w:rsid w:val="00125E1B"/>
    <w:rsid w:val="00132A05"/>
    <w:rsid w:val="00132F3A"/>
    <w:rsid w:val="00133C7E"/>
    <w:rsid w:val="001349BD"/>
    <w:rsid w:val="001367C6"/>
    <w:rsid w:val="00137FB3"/>
    <w:rsid w:val="00140AD1"/>
    <w:rsid w:val="001419F6"/>
    <w:rsid w:val="0014210C"/>
    <w:rsid w:val="00144500"/>
    <w:rsid w:val="00144880"/>
    <w:rsid w:val="00144A9B"/>
    <w:rsid w:val="00144DC7"/>
    <w:rsid w:val="001452B0"/>
    <w:rsid w:val="0014574E"/>
    <w:rsid w:val="001466C1"/>
    <w:rsid w:val="001501E5"/>
    <w:rsid w:val="00150E63"/>
    <w:rsid w:val="00150FA0"/>
    <w:rsid w:val="00151046"/>
    <w:rsid w:val="00151CB7"/>
    <w:rsid w:val="00154F81"/>
    <w:rsid w:val="0015553B"/>
    <w:rsid w:val="0015570C"/>
    <w:rsid w:val="00155784"/>
    <w:rsid w:val="001564E2"/>
    <w:rsid w:val="001604BB"/>
    <w:rsid w:val="00160761"/>
    <w:rsid w:val="00160B29"/>
    <w:rsid w:val="00162A64"/>
    <w:rsid w:val="00162B3C"/>
    <w:rsid w:val="00162D1D"/>
    <w:rsid w:val="00163513"/>
    <w:rsid w:val="0016380F"/>
    <w:rsid w:val="00164B67"/>
    <w:rsid w:val="001667AE"/>
    <w:rsid w:val="001670EC"/>
    <w:rsid w:val="00170834"/>
    <w:rsid w:val="0017127C"/>
    <w:rsid w:val="00171357"/>
    <w:rsid w:val="001754D3"/>
    <w:rsid w:val="001755D1"/>
    <w:rsid w:val="00176B20"/>
    <w:rsid w:val="0017705D"/>
    <w:rsid w:val="00177AEB"/>
    <w:rsid w:val="001804BE"/>
    <w:rsid w:val="0018050A"/>
    <w:rsid w:val="00180C7B"/>
    <w:rsid w:val="00180E37"/>
    <w:rsid w:val="00180F48"/>
    <w:rsid w:val="001822C8"/>
    <w:rsid w:val="00182C1F"/>
    <w:rsid w:val="00182E59"/>
    <w:rsid w:val="0018428F"/>
    <w:rsid w:val="00185C8C"/>
    <w:rsid w:val="00187C4A"/>
    <w:rsid w:val="00190932"/>
    <w:rsid w:val="00191056"/>
    <w:rsid w:val="0019130F"/>
    <w:rsid w:val="00191C28"/>
    <w:rsid w:val="00192544"/>
    <w:rsid w:val="001926F3"/>
    <w:rsid w:val="00193082"/>
    <w:rsid w:val="00194048"/>
    <w:rsid w:val="00194676"/>
    <w:rsid w:val="00194DF9"/>
    <w:rsid w:val="00195D31"/>
    <w:rsid w:val="00197229"/>
    <w:rsid w:val="001977FC"/>
    <w:rsid w:val="001A0527"/>
    <w:rsid w:val="001A1D32"/>
    <w:rsid w:val="001A435C"/>
    <w:rsid w:val="001A45B3"/>
    <w:rsid w:val="001A5363"/>
    <w:rsid w:val="001A66C2"/>
    <w:rsid w:val="001A78A2"/>
    <w:rsid w:val="001B043C"/>
    <w:rsid w:val="001B0BB6"/>
    <w:rsid w:val="001B3457"/>
    <w:rsid w:val="001B619C"/>
    <w:rsid w:val="001B77FB"/>
    <w:rsid w:val="001B7B18"/>
    <w:rsid w:val="001B7EC4"/>
    <w:rsid w:val="001C0365"/>
    <w:rsid w:val="001C058F"/>
    <w:rsid w:val="001C0C46"/>
    <w:rsid w:val="001C18B8"/>
    <w:rsid w:val="001C1B05"/>
    <w:rsid w:val="001C452D"/>
    <w:rsid w:val="001C461F"/>
    <w:rsid w:val="001C616F"/>
    <w:rsid w:val="001C6764"/>
    <w:rsid w:val="001C67C2"/>
    <w:rsid w:val="001C6FC1"/>
    <w:rsid w:val="001D1766"/>
    <w:rsid w:val="001D3125"/>
    <w:rsid w:val="001D386D"/>
    <w:rsid w:val="001D4050"/>
    <w:rsid w:val="001D53EC"/>
    <w:rsid w:val="001D5706"/>
    <w:rsid w:val="001D60B4"/>
    <w:rsid w:val="001D696A"/>
    <w:rsid w:val="001D799E"/>
    <w:rsid w:val="001E052E"/>
    <w:rsid w:val="001E1139"/>
    <w:rsid w:val="001E1CD0"/>
    <w:rsid w:val="001E2150"/>
    <w:rsid w:val="001E34EB"/>
    <w:rsid w:val="001E5ED5"/>
    <w:rsid w:val="001E6438"/>
    <w:rsid w:val="001E64EB"/>
    <w:rsid w:val="001E6801"/>
    <w:rsid w:val="001E6EBF"/>
    <w:rsid w:val="001F0142"/>
    <w:rsid w:val="001F06D9"/>
    <w:rsid w:val="001F179A"/>
    <w:rsid w:val="001F245D"/>
    <w:rsid w:val="001F333D"/>
    <w:rsid w:val="001F372B"/>
    <w:rsid w:val="001F39A2"/>
    <w:rsid w:val="001F3D6B"/>
    <w:rsid w:val="001F485F"/>
    <w:rsid w:val="001F520D"/>
    <w:rsid w:val="001F5C7D"/>
    <w:rsid w:val="001F61BE"/>
    <w:rsid w:val="001F649B"/>
    <w:rsid w:val="001F6C28"/>
    <w:rsid w:val="0020044B"/>
    <w:rsid w:val="0020084A"/>
    <w:rsid w:val="00201FA3"/>
    <w:rsid w:val="00202D61"/>
    <w:rsid w:val="002051C0"/>
    <w:rsid w:val="00206445"/>
    <w:rsid w:val="00206D88"/>
    <w:rsid w:val="00207EA6"/>
    <w:rsid w:val="0021011B"/>
    <w:rsid w:val="002101B7"/>
    <w:rsid w:val="002104E2"/>
    <w:rsid w:val="00212F4C"/>
    <w:rsid w:val="00213A2D"/>
    <w:rsid w:val="00214DD6"/>
    <w:rsid w:val="00215512"/>
    <w:rsid w:val="00215796"/>
    <w:rsid w:val="00215BCA"/>
    <w:rsid w:val="00215F8D"/>
    <w:rsid w:val="002201AF"/>
    <w:rsid w:val="002206F6"/>
    <w:rsid w:val="00222A9A"/>
    <w:rsid w:val="00223A77"/>
    <w:rsid w:val="00224951"/>
    <w:rsid w:val="002255A8"/>
    <w:rsid w:val="002262EE"/>
    <w:rsid w:val="00227012"/>
    <w:rsid w:val="002276AE"/>
    <w:rsid w:val="00230C6D"/>
    <w:rsid w:val="00230C9B"/>
    <w:rsid w:val="0023249E"/>
    <w:rsid w:val="00233816"/>
    <w:rsid w:val="0023383C"/>
    <w:rsid w:val="00233EB0"/>
    <w:rsid w:val="00234168"/>
    <w:rsid w:val="002341D6"/>
    <w:rsid w:val="0023472D"/>
    <w:rsid w:val="0023547F"/>
    <w:rsid w:val="0023560A"/>
    <w:rsid w:val="00236A7B"/>
    <w:rsid w:val="00236B8A"/>
    <w:rsid w:val="00237558"/>
    <w:rsid w:val="00240CA0"/>
    <w:rsid w:val="00241299"/>
    <w:rsid w:val="002441D3"/>
    <w:rsid w:val="00244DB2"/>
    <w:rsid w:val="00246590"/>
    <w:rsid w:val="00247686"/>
    <w:rsid w:val="00252E3A"/>
    <w:rsid w:val="00253384"/>
    <w:rsid w:val="00253AA5"/>
    <w:rsid w:val="00254040"/>
    <w:rsid w:val="00254643"/>
    <w:rsid w:val="002548A0"/>
    <w:rsid w:val="002563C4"/>
    <w:rsid w:val="0026196C"/>
    <w:rsid w:val="00261E9E"/>
    <w:rsid w:val="00262479"/>
    <w:rsid w:val="00263646"/>
    <w:rsid w:val="00263957"/>
    <w:rsid w:val="00265E8D"/>
    <w:rsid w:val="00266F50"/>
    <w:rsid w:val="00266FCA"/>
    <w:rsid w:val="00270CEB"/>
    <w:rsid w:val="0027124B"/>
    <w:rsid w:val="00271F37"/>
    <w:rsid w:val="00272635"/>
    <w:rsid w:val="00273662"/>
    <w:rsid w:val="00274181"/>
    <w:rsid w:val="002770ED"/>
    <w:rsid w:val="00277FFA"/>
    <w:rsid w:val="00280519"/>
    <w:rsid w:val="0028102C"/>
    <w:rsid w:val="0028180C"/>
    <w:rsid w:val="00281DF1"/>
    <w:rsid w:val="00281F49"/>
    <w:rsid w:val="00282D24"/>
    <w:rsid w:val="00285C1E"/>
    <w:rsid w:val="002872DE"/>
    <w:rsid w:val="00291A75"/>
    <w:rsid w:val="00292C56"/>
    <w:rsid w:val="00292F72"/>
    <w:rsid w:val="00293F5B"/>
    <w:rsid w:val="0029404B"/>
    <w:rsid w:val="0029469C"/>
    <w:rsid w:val="00294825"/>
    <w:rsid w:val="00295F02"/>
    <w:rsid w:val="002A01B2"/>
    <w:rsid w:val="002A04C0"/>
    <w:rsid w:val="002A15E7"/>
    <w:rsid w:val="002A18F2"/>
    <w:rsid w:val="002A299E"/>
    <w:rsid w:val="002A33FE"/>
    <w:rsid w:val="002A3452"/>
    <w:rsid w:val="002A415B"/>
    <w:rsid w:val="002A4193"/>
    <w:rsid w:val="002A670E"/>
    <w:rsid w:val="002A772D"/>
    <w:rsid w:val="002A7AC5"/>
    <w:rsid w:val="002B0B67"/>
    <w:rsid w:val="002B0DA7"/>
    <w:rsid w:val="002B0F9F"/>
    <w:rsid w:val="002B29A0"/>
    <w:rsid w:val="002B2F6C"/>
    <w:rsid w:val="002B5F6E"/>
    <w:rsid w:val="002B6005"/>
    <w:rsid w:val="002C00F9"/>
    <w:rsid w:val="002C027E"/>
    <w:rsid w:val="002C0456"/>
    <w:rsid w:val="002C05A5"/>
    <w:rsid w:val="002C0980"/>
    <w:rsid w:val="002C19B9"/>
    <w:rsid w:val="002C1B2E"/>
    <w:rsid w:val="002C43CF"/>
    <w:rsid w:val="002C46AA"/>
    <w:rsid w:val="002C46EB"/>
    <w:rsid w:val="002C504F"/>
    <w:rsid w:val="002C7307"/>
    <w:rsid w:val="002D159C"/>
    <w:rsid w:val="002D191A"/>
    <w:rsid w:val="002D2A13"/>
    <w:rsid w:val="002D2DDD"/>
    <w:rsid w:val="002D4395"/>
    <w:rsid w:val="002D4628"/>
    <w:rsid w:val="002D53C9"/>
    <w:rsid w:val="002D5D1F"/>
    <w:rsid w:val="002D63FC"/>
    <w:rsid w:val="002D6595"/>
    <w:rsid w:val="002D6922"/>
    <w:rsid w:val="002D6B95"/>
    <w:rsid w:val="002D7088"/>
    <w:rsid w:val="002D72C7"/>
    <w:rsid w:val="002D7C6E"/>
    <w:rsid w:val="002E0902"/>
    <w:rsid w:val="002E16C4"/>
    <w:rsid w:val="002E1D44"/>
    <w:rsid w:val="002E221C"/>
    <w:rsid w:val="002E3F09"/>
    <w:rsid w:val="002E4050"/>
    <w:rsid w:val="002E436E"/>
    <w:rsid w:val="002E498D"/>
    <w:rsid w:val="002E5736"/>
    <w:rsid w:val="002E6B50"/>
    <w:rsid w:val="002E6CA1"/>
    <w:rsid w:val="002E758B"/>
    <w:rsid w:val="002E7F16"/>
    <w:rsid w:val="002F182C"/>
    <w:rsid w:val="002F1D21"/>
    <w:rsid w:val="002F2050"/>
    <w:rsid w:val="002F45EA"/>
    <w:rsid w:val="002F62C8"/>
    <w:rsid w:val="002F690F"/>
    <w:rsid w:val="002F7595"/>
    <w:rsid w:val="002F7CAC"/>
    <w:rsid w:val="0030072C"/>
    <w:rsid w:val="00300AD4"/>
    <w:rsid w:val="003015DB"/>
    <w:rsid w:val="003018A9"/>
    <w:rsid w:val="0030268B"/>
    <w:rsid w:val="003026AF"/>
    <w:rsid w:val="003030F8"/>
    <w:rsid w:val="003035C8"/>
    <w:rsid w:val="0030417E"/>
    <w:rsid w:val="00304A1B"/>
    <w:rsid w:val="003065EC"/>
    <w:rsid w:val="00306B54"/>
    <w:rsid w:val="00306DEB"/>
    <w:rsid w:val="00306F7B"/>
    <w:rsid w:val="0031028B"/>
    <w:rsid w:val="00312C96"/>
    <w:rsid w:val="00312EDD"/>
    <w:rsid w:val="003134A4"/>
    <w:rsid w:val="00313931"/>
    <w:rsid w:val="00313FA4"/>
    <w:rsid w:val="00314302"/>
    <w:rsid w:val="00314A94"/>
    <w:rsid w:val="00316444"/>
    <w:rsid w:val="003166C4"/>
    <w:rsid w:val="003230D9"/>
    <w:rsid w:val="0032311C"/>
    <w:rsid w:val="003231D7"/>
    <w:rsid w:val="00323C51"/>
    <w:rsid w:val="0032461B"/>
    <w:rsid w:val="00325652"/>
    <w:rsid w:val="00325C38"/>
    <w:rsid w:val="0033102F"/>
    <w:rsid w:val="00331056"/>
    <w:rsid w:val="00332D8A"/>
    <w:rsid w:val="003335C0"/>
    <w:rsid w:val="0033361E"/>
    <w:rsid w:val="00333DE0"/>
    <w:rsid w:val="00335441"/>
    <w:rsid w:val="00337508"/>
    <w:rsid w:val="00337C72"/>
    <w:rsid w:val="0034041B"/>
    <w:rsid w:val="003418FA"/>
    <w:rsid w:val="0034391E"/>
    <w:rsid w:val="00343BD0"/>
    <w:rsid w:val="00345DEB"/>
    <w:rsid w:val="0034653C"/>
    <w:rsid w:val="003468D6"/>
    <w:rsid w:val="00347234"/>
    <w:rsid w:val="00347A52"/>
    <w:rsid w:val="00347B4E"/>
    <w:rsid w:val="00350B33"/>
    <w:rsid w:val="00351004"/>
    <w:rsid w:val="00352C28"/>
    <w:rsid w:val="003533AD"/>
    <w:rsid w:val="00355287"/>
    <w:rsid w:val="00355D5E"/>
    <w:rsid w:val="0035652E"/>
    <w:rsid w:val="003572AE"/>
    <w:rsid w:val="003574CD"/>
    <w:rsid w:val="00361344"/>
    <w:rsid w:val="0036188A"/>
    <w:rsid w:val="0036482F"/>
    <w:rsid w:val="003652AE"/>
    <w:rsid w:val="0036544E"/>
    <w:rsid w:val="0036580D"/>
    <w:rsid w:val="003665DE"/>
    <w:rsid w:val="003665F6"/>
    <w:rsid w:val="003676F4"/>
    <w:rsid w:val="00370439"/>
    <w:rsid w:val="0037091C"/>
    <w:rsid w:val="0037139F"/>
    <w:rsid w:val="00372AEE"/>
    <w:rsid w:val="00372CBE"/>
    <w:rsid w:val="00373840"/>
    <w:rsid w:val="00373AAB"/>
    <w:rsid w:val="00374147"/>
    <w:rsid w:val="003745C5"/>
    <w:rsid w:val="0037562B"/>
    <w:rsid w:val="00376919"/>
    <w:rsid w:val="00376F2B"/>
    <w:rsid w:val="003771AE"/>
    <w:rsid w:val="003803B9"/>
    <w:rsid w:val="003826E3"/>
    <w:rsid w:val="0038371F"/>
    <w:rsid w:val="00385823"/>
    <w:rsid w:val="00385883"/>
    <w:rsid w:val="0038637E"/>
    <w:rsid w:val="00386388"/>
    <w:rsid w:val="003868C0"/>
    <w:rsid w:val="003942CB"/>
    <w:rsid w:val="00395C5D"/>
    <w:rsid w:val="003974F7"/>
    <w:rsid w:val="003A025B"/>
    <w:rsid w:val="003A74D7"/>
    <w:rsid w:val="003B0120"/>
    <w:rsid w:val="003B24A2"/>
    <w:rsid w:val="003B3604"/>
    <w:rsid w:val="003B4B41"/>
    <w:rsid w:val="003B566D"/>
    <w:rsid w:val="003B6BFA"/>
    <w:rsid w:val="003B7E8F"/>
    <w:rsid w:val="003C0F99"/>
    <w:rsid w:val="003C1EAC"/>
    <w:rsid w:val="003C4AF1"/>
    <w:rsid w:val="003C53EC"/>
    <w:rsid w:val="003C7285"/>
    <w:rsid w:val="003D018C"/>
    <w:rsid w:val="003D0DA4"/>
    <w:rsid w:val="003D1425"/>
    <w:rsid w:val="003D2F39"/>
    <w:rsid w:val="003D31EA"/>
    <w:rsid w:val="003D3D2F"/>
    <w:rsid w:val="003D58F7"/>
    <w:rsid w:val="003D594F"/>
    <w:rsid w:val="003D59ED"/>
    <w:rsid w:val="003D60D2"/>
    <w:rsid w:val="003D6CCE"/>
    <w:rsid w:val="003D6F9E"/>
    <w:rsid w:val="003E0593"/>
    <w:rsid w:val="003E0633"/>
    <w:rsid w:val="003E1D22"/>
    <w:rsid w:val="003E2586"/>
    <w:rsid w:val="003E33B5"/>
    <w:rsid w:val="003E5571"/>
    <w:rsid w:val="003E68D6"/>
    <w:rsid w:val="003E6C66"/>
    <w:rsid w:val="003E7DBD"/>
    <w:rsid w:val="003F0057"/>
    <w:rsid w:val="003F1077"/>
    <w:rsid w:val="003F1AF9"/>
    <w:rsid w:val="003F2F1C"/>
    <w:rsid w:val="003F3833"/>
    <w:rsid w:val="003F5280"/>
    <w:rsid w:val="003F55E6"/>
    <w:rsid w:val="003F5720"/>
    <w:rsid w:val="003F60FB"/>
    <w:rsid w:val="003F75B4"/>
    <w:rsid w:val="003F7987"/>
    <w:rsid w:val="003F7D11"/>
    <w:rsid w:val="003F7DE6"/>
    <w:rsid w:val="0040028D"/>
    <w:rsid w:val="00400BCF"/>
    <w:rsid w:val="00400D36"/>
    <w:rsid w:val="00400FE6"/>
    <w:rsid w:val="00401C11"/>
    <w:rsid w:val="004024F8"/>
    <w:rsid w:val="004058BC"/>
    <w:rsid w:val="00410009"/>
    <w:rsid w:val="00410850"/>
    <w:rsid w:val="00411944"/>
    <w:rsid w:val="00412144"/>
    <w:rsid w:val="0041374E"/>
    <w:rsid w:val="00413896"/>
    <w:rsid w:val="00413954"/>
    <w:rsid w:val="00413F78"/>
    <w:rsid w:val="00414690"/>
    <w:rsid w:val="00414973"/>
    <w:rsid w:val="0041538E"/>
    <w:rsid w:val="00416216"/>
    <w:rsid w:val="0041662F"/>
    <w:rsid w:val="00417B6D"/>
    <w:rsid w:val="00420903"/>
    <w:rsid w:val="00421128"/>
    <w:rsid w:val="00421684"/>
    <w:rsid w:val="00421903"/>
    <w:rsid w:val="00423BD5"/>
    <w:rsid w:val="004241ED"/>
    <w:rsid w:val="00426002"/>
    <w:rsid w:val="004261E1"/>
    <w:rsid w:val="004264A2"/>
    <w:rsid w:val="0042720C"/>
    <w:rsid w:val="004301C2"/>
    <w:rsid w:val="0043039A"/>
    <w:rsid w:val="004307A3"/>
    <w:rsid w:val="00430D33"/>
    <w:rsid w:val="004310C9"/>
    <w:rsid w:val="00431840"/>
    <w:rsid w:val="00432368"/>
    <w:rsid w:val="00433AD1"/>
    <w:rsid w:val="0043440A"/>
    <w:rsid w:val="004346FB"/>
    <w:rsid w:val="0043487F"/>
    <w:rsid w:val="004349D6"/>
    <w:rsid w:val="004358E8"/>
    <w:rsid w:val="0043695D"/>
    <w:rsid w:val="00441215"/>
    <w:rsid w:val="00441797"/>
    <w:rsid w:val="00442388"/>
    <w:rsid w:val="00442C67"/>
    <w:rsid w:val="00443668"/>
    <w:rsid w:val="00444287"/>
    <w:rsid w:val="004454EA"/>
    <w:rsid w:val="00445671"/>
    <w:rsid w:val="004467D3"/>
    <w:rsid w:val="0044698A"/>
    <w:rsid w:val="004470BC"/>
    <w:rsid w:val="004500F7"/>
    <w:rsid w:val="00450BF1"/>
    <w:rsid w:val="00451294"/>
    <w:rsid w:val="00452BC4"/>
    <w:rsid w:val="00453B84"/>
    <w:rsid w:val="00453C50"/>
    <w:rsid w:val="0045458C"/>
    <w:rsid w:val="0045532B"/>
    <w:rsid w:val="0045533D"/>
    <w:rsid w:val="004558CC"/>
    <w:rsid w:val="00455904"/>
    <w:rsid w:val="004567B9"/>
    <w:rsid w:val="004567F8"/>
    <w:rsid w:val="00457492"/>
    <w:rsid w:val="004574E1"/>
    <w:rsid w:val="004578D3"/>
    <w:rsid w:val="004600F2"/>
    <w:rsid w:val="00461569"/>
    <w:rsid w:val="00461D3B"/>
    <w:rsid w:val="00462C61"/>
    <w:rsid w:val="00463920"/>
    <w:rsid w:val="00464014"/>
    <w:rsid w:val="0046521D"/>
    <w:rsid w:val="0046577C"/>
    <w:rsid w:val="004665B7"/>
    <w:rsid w:val="00466F1A"/>
    <w:rsid w:val="00467CFE"/>
    <w:rsid w:val="0047047E"/>
    <w:rsid w:val="00470B87"/>
    <w:rsid w:val="004710F2"/>
    <w:rsid w:val="00472299"/>
    <w:rsid w:val="00472D09"/>
    <w:rsid w:val="00472F19"/>
    <w:rsid w:val="00473233"/>
    <w:rsid w:val="0047494E"/>
    <w:rsid w:val="0047638C"/>
    <w:rsid w:val="00477004"/>
    <w:rsid w:val="004777F8"/>
    <w:rsid w:val="0048003F"/>
    <w:rsid w:val="00480D78"/>
    <w:rsid w:val="00481709"/>
    <w:rsid w:val="00481A83"/>
    <w:rsid w:val="004825A3"/>
    <w:rsid w:val="00483655"/>
    <w:rsid w:val="00483BB0"/>
    <w:rsid w:val="004843D3"/>
    <w:rsid w:val="004849B4"/>
    <w:rsid w:val="00485853"/>
    <w:rsid w:val="004877EC"/>
    <w:rsid w:val="004907DA"/>
    <w:rsid w:val="0049089C"/>
    <w:rsid w:val="00492455"/>
    <w:rsid w:val="0049250A"/>
    <w:rsid w:val="00492788"/>
    <w:rsid w:val="00492EC3"/>
    <w:rsid w:val="00494167"/>
    <w:rsid w:val="004944A7"/>
    <w:rsid w:val="00494958"/>
    <w:rsid w:val="00494A68"/>
    <w:rsid w:val="00494BE1"/>
    <w:rsid w:val="00497781"/>
    <w:rsid w:val="004A1108"/>
    <w:rsid w:val="004A14E7"/>
    <w:rsid w:val="004A209A"/>
    <w:rsid w:val="004A2523"/>
    <w:rsid w:val="004A2838"/>
    <w:rsid w:val="004A293A"/>
    <w:rsid w:val="004A47A6"/>
    <w:rsid w:val="004A51BD"/>
    <w:rsid w:val="004A5D1F"/>
    <w:rsid w:val="004A6258"/>
    <w:rsid w:val="004A6738"/>
    <w:rsid w:val="004B0AFE"/>
    <w:rsid w:val="004B0E3B"/>
    <w:rsid w:val="004B1F04"/>
    <w:rsid w:val="004B21E9"/>
    <w:rsid w:val="004B31B5"/>
    <w:rsid w:val="004B34C6"/>
    <w:rsid w:val="004B433C"/>
    <w:rsid w:val="004B4722"/>
    <w:rsid w:val="004B56F5"/>
    <w:rsid w:val="004B5983"/>
    <w:rsid w:val="004B5AC0"/>
    <w:rsid w:val="004C0E60"/>
    <w:rsid w:val="004C0F5D"/>
    <w:rsid w:val="004C112D"/>
    <w:rsid w:val="004C13F4"/>
    <w:rsid w:val="004C2913"/>
    <w:rsid w:val="004C2B51"/>
    <w:rsid w:val="004C3A5C"/>
    <w:rsid w:val="004C4153"/>
    <w:rsid w:val="004C75F7"/>
    <w:rsid w:val="004D0B29"/>
    <w:rsid w:val="004D186C"/>
    <w:rsid w:val="004D5201"/>
    <w:rsid w:val="004D58AE"/>
    <w:rsid w:val="004D6955"/>
    <w:rsid w:val="004D7558"/>
    <w:rsid w:val="004E101A"/>
    <w:rsid w:val="004E1830"/>
    <w:rsid w:val="004E18E0"/>
    <w:rsid w:val="004E4248"/>
    <w:rsid w:val="004E7AC1"/>
    <w:rsid w:val="004F07C7"/>
    <w:rsid w:val="004F153C"/>
    <w:rsid w:val="004F15C0"/>
    <w:rsid w:val="004F1BBF"/>
    <w:rsid w:val="004F262E"/>
    <w:rsid w:val="004F4D8B"/>
    <w:rsid w:val="004F533D"/>
    <w:rsid w:val="004F546C"/>
    <w:rsid w:val="004F62E6"/>
    <w:rsid w:val="004F63FD"/>
    <w:rsid w:val="004F69F9"/>
    <w:rsid w:val="004F6F5F"/>
    <w:rsid w:val="004F7F61"/>
    <w:rsid w:val="00501954"/>
    <w:rsid w:val="00501ACC"/>
    <w:rsid w:val="00501D78"/>
    <w:rsid w:val="00503E1C"/>
    <w:rsid w:val="00504640"/>
    <w:rsid w:val="00507372"/>
    <w:rsid w:val="00510114"/>
    <w:rsid w:val="0051234E"/>
    <w:rsid w:val="00512607"/>
    <w:rsid w:val="00514C4E"/>
    <w:rsid w:val="005161B9"/>
    <w:rsid w:val="00516DDB"/>
    <w:rsid w:val="00517DB1"/>
    <w:rsid w:val="005203A8"/>
    <w:rsid w:val="005203F0"/>
    <w:rsid w:val="00520886"/>
    <w:rsid w:val="005209E0"/>
    <w:rsid w:val="00520B91"/>
    <w:rsid w:val="005215C2"/>
    <w:rsid w:val="00522683"/>
    <w:rsid w:val="00523329"/>
    <w:rsid w:val="0052418C"/>
    <w:rsid w:val="00526802"/>
    <w:rsid w:val="00526900"/>
    <w:rsid w:val="005271F2"/>
    <w:rsid w:val="0052761D"/>
    <w:rsid w:val="0052761F"/>
    <w:rsid w:val="00527671"/>
    <w:rsid w:val="00527C3A"/>
    <w:rsid w:val="00527EFB"/>
    <w:rsid w:val="00531F14"/>
    <w:rsid w:val="00532E7B"/>
    <w:rsid w:val="00534320"/>
    <w:rsid w:val="0053463F"/>
    <w:rsid w:val="00535CB0"/>
    <w:rsid w:val="0054071F"/>
    <w:rsid w:val="00541952"/>
    <w:rsid w:val="00541BC8"/>
    <w:rsid w:val="00542DBC"/>
    <w:rsid w:val="00542F6E"/>
    <w:rsid w:val="00542F9E"/>
    <w:rsid w:val="00543A7F"/>
    <w:rsid w:val="00544C9B"/>
    <w:rsid w:val="0054513A"/>
    <w:rsid w:val="00545ECD"/>
    <w:rsid w:val="005466AE"/>
    <w:rsid w:val="005475EC"/>
    <w:rsid w:val="00547912"/>
    <w:rsid w:val="00547FF1"/>
    <w:rsid w:val="00550108"/>
    <w:rsid w:val="00550B98"/>
    <w:rsid w:val="005531E6"/>
    <w:rsid w:val="005536C8"/>
    <w:rsid w:val="00556419"/>
    <w:rsid w:val="00556681"/>
    <w:rsid w:val="005568D7"/>
    <w:rsid w:val="00556ABF"/>
    <w:rsid w:val="00556B63"/>
    <w:rsid w:val="00556DE3"/>
    <w:rsid w:val="00557C95"/>
    <w:rsid w:val="0056027F"/>
    <w:rsid w:val="00560934"/>
    <w:rsid w:val="00560B6B"/>
    <w:rsid w:val="00560D17"/>
    <w:rsid w:val="005621F8"/>
    <w:rsid w:val="00563975"/>
    <w:rsid w:val="00563D79"/>
    <w:rsid w:val="0056457A"/>
    <w:rsid w:val="00564D59"/>
    <w:rsid w:val="00564F7A"/>
    <w:rsid w:val="00565AE4"/>
    <w:rsid w:val="005661FD"/>
    <w:rsid w:val="0056769E"/>
    <w:rsid w:val="00567884"/>
    <w:rsid w:val="00567DDE"/>
    <w:rsid w:val="00570453"/>
    <w:rsid w:val="00570AB0"/>
    <w:rsid w:val="00570D51"/>
    <w:rsid w:val="005724A3"/>
    <w:rsid w:val="00572BE6"/>
    <w:rsid w:val="005744EC"/>
    <w:rsid w:val="00574979"/>
    <w:rsid w:val="00574D83"/>
    <w:rsid w:val="00575F49"/>
    <w:rsid w:val="00576108"/>
    <w:rsid w:val="0057793F"/>
    <w:rsid w:val="00577ADF"/>
    <w:rsid w:val="0058213D"/>
    <w:rsid w:val="005828BD"/>
    <w:rsid w:val="005840D0"/>
    <w:rsid w:val="00584CD2"/>
    <w:rsid w:val="005900CC"/>
    <w:rsid w:val="0059021E"/>
    <w:rsid w:val="00590B4F"/>
    <w:rsid w:val="00592310"/>
    <w:rsid w:val="0059256C"/>
    <w:rsid w:val="00593A43"/>
    <w:rsid w:val="00594290"/>
    <w:rsid w:val="00594457"/>
    <w:rsid w:val="00594C1D"/>
    <w:rsid w:val="00594D5D"/>
    <w:rsid w:val="00596EC1"/>
    <w:rsid w:val="00597DE9"/>
    <w:rsid w:val="005A048F"/>
    <w:rsid w:val="005A1041"/>
    <w:rsid w:val="005A17EA"/>
    <w:rsid w:val="005A1EF9"/>
    <w:rsid w:val="005A1F9D"/>
    <w:rsid w:val="005A2D71"/>
    <w:rsid w:val="005A4063"/>
    <w:rsid w:val="005A568A"/>
    <w:rsid w:val="005A6A56"/>
    <w:rsid w:val="005A7DD0"/>
    <w:rsid w:val="005B0118"/>
    <w:rsid w:val="005B05BB"/>
    <w:rsid w:val="005B05E8"/>
    <w:rsid w:val="005B0734"/>
    <w:rsid w:val="005B0F49"/>
    <w:rsid w:val="005B461E"/>
    <w:rsid w:val="005C1CAB"/>
    <w:rsid w:val="005C2227"/>
    <w:rsid w:val="005C2B26"/>
    <w:rsid w:val="005C3E77"/>
    <w:rsid w:val="005C45A9"/>
    <w:rsid w:val="005C65FF"/>
    <w:rsid w:val="005C7839"/>
    <w:rsid w:val="005D063F"/>
    <w:rsid w:val="005D0672"/>
    <w:rsid w:val="005D0E86"/>
    <w:rsid w:val="005D2204"/>
    <w:rsid w:val="005D2CC6"/>
    <w:rsid w:val="005D36BE"/>
    <w:rsid w:val="005D451C"/>
    <w:rsid w:val="005D4534"/>
    <w:rsid w:val="005D5984"/>
    <w:rsid w:val="005D60C7"/>
    <w:rsid w:val="005D60CE"/>
    <w:rsid w:val="005D69BF"/>
    <w:rsid w:val="005D6BD0"/>
    <w:rsid w:val="005D72BE"/>
    <w:rsid w:val="005D745E"/>
    <w:rsid w:val="005D7971"/>
    <w:rsid w:val="005E01F9"/>
    <w:rsid w:val="005E0BA9"/>
    <w:rsid w:val="005E0D87"/>
    <w:rsid w:val="005E163D"/>
    <w:rsid w:val="005E18B6"/>
    <w:rsid w:val="005E1DDF"/>
    <w:rsid w:val="005E1E61"/>
    <w:rsid w:val="005E1F97"/>
    <w:rsid w:val="005E2774"/>
    <w:rsid w:val="005E2E93"/>
    <w:rsid w:val="005E2EA0"/>
    <w:rsid w:val="005E2EEF"/>
    <w:rsid w:val="005E3094"/>
    <w:rsid w:val="005E34D5"/>
    <w:rsid w:val="005E3B47"/>
    <w:rsid w:val="005E43D3"/>
    <w:rsid w:val="005E506B"/>
    <w:rsid w:val="005E5E33"/>
    <w:rsid w:val="005E6C30"/>
    <w:rsid w:val="005E700E"/>
    <w:rsid w:val="005E71CE"/>
    <w:rsid w:val="005E7C1F"/>
    <w:rsid w:val="005F2D86"/>
    <w:rsid w:val="005F3156"/>
    <w:rsid w:val="005F35C5"/>
    <w:rsid w:val="005F3DC2"/>
    <w:rsid w:val="005F4700"/>
    <w:rsid w:val="005F7543"/>
    <w:rsid w:val="005F77AE"/>
    <w:rsid w:val="00600ABC"/>
    <w:rsid w:val="00600E8E"/>
    <w:rsid w:val="00601F5F"/>
    <w:rsid w:val="0060336B"/>
    <w:rsid w:val="006038FB"/>
    <w:rsid w:val="00603E3E"/>
    <w:rsid w:val="00604651"/>
    <w:rsid w:val="00604900"/>
    <w:rsid w:val="006052BE"/>
    <w:rsid w:val="00606D96"/>
    <w:rsid w:val="00607D05"/>
    <w:rsid w:val="00611694"/>
    <w:rsid w:val="0061182D"/>
    <w:rsid w:val="00613003"/>
    <w:rsid w:val="00613149"/>
    <w:rsid w:val="00613DB7"/>
    <w:rsid w:val="00613DE0"/>
    <w:rsid w:val="0061447B"/>
    <w:rsid w:val="0061457B"/>
    <w:rsid w:val="00614F6C"/>
    <w:rsid w:val="0061686E"/>
    <w:rsid w:val="00616B73"/>
    <w:rsid w:val="00620BC1"/>
    <w:rsid w:val="00622113"/>
    <w:rsid w:val="00622895"/>
    <w:rsid w:val="00622917"/>
    <w:rsid w:val="00624746"/>
    <w:rsid w:val="00624F1C"/>
    <w:rsid w:val="006265D9"/>
    <w:rsid w:val="00626FFF"/>
    <w:rsid w:val="00627FD8"/>
    <w:rsid w:val="00631380"/>
    <w:rsid w:val="00632A98"/>
    <w:rsid w:val="00633935"/>
    <w:rsid w:val="00634D10"/>
    <w:rsid w:val="0063506C"/>
    <w:rsid w:val="00635868"/>
    <w:rsid w:val="00635F95"/>
    <w:rsid w:val="00636000"/>
    <w:rsid w:val="00636C38"/>
    <w:rsid w:val="00636CFE"/>
    <w:rsid w:val="00637D7E"/>
    <w:rsid w:val="0064058D"/>
    <w:rsid w:val="0064229C"/>
    <w:rsid w:val="00643C7C"/>
    <w:rsid w:val="00644BBA"/>
    <w:rsid w:val="00645EEA"/>
    <w:rsid w:val="0064606D"/>
    <w:rsid w:val="00646D2A"/>
    <w:rsid w:val="006524C4"/>
    <w:rsid w:val="00653700"/>
    <w:rsid w:val="0065394A"/>
    <w:rsid w:val="00654814"/>
    <w:rsid w:val="006548E2"/>
    <w:rsid w:val="0065562D"/>
    <w:rsid w:val="00655D78"/>
    <w:rsid w:val="0065721F"/>
    <w:rsid w:val="0065743D"/>
    <w:rsid w:val="00660C24"/>
    <w:rsid w:val="00661466"/>
    <w:rsid w:val="00662074"/>
    <w:rsid w:val="00662150"/>
    <w:rsid w:val="006625E0"/>
    <w:rsid w:val="006629BD"/>
    <w:rsid w:val="00662A9F"/>
    <w:rsid w:val="0066348B"/>
    <w:rsid w:val="00664786"/>
    <w:rsid w:val="00665DEC"/>
    <w:rsid w:val="00666E5E"/>
    <w:rsid w:val="00667BB7"/>
    <w:rsid w:val="006701E2"/>
    <w:rsid w:val="006711FA"/>
    <w:rsid w:val="00672940"/>
    <w:rsid w:val="00672AA8"/>
    <w:rsid w:val="00673D64"/>
    <w:rsid w:val="00673F45"/>
    <w:rsid w:val="0067497D"/>
    <w:rsid w:val="00674CE7"/>
    <w:rsid w:val="00674CEE"/>
    <w:rsid w:val="0067732D"/>
    <w:rsid w:val="00680439"/>
    <w:rsid w:val="00681B80"/>
    <w:rsid w:val="00682B83"/>
    <w:rsid w:val="006842A5"/>
    <w:rsid w:val="00684307"/>
    <w:rsid w:val="006843CA"/>
    <w:rsid w:val="0068521B"/>
    <w:rsid w:val="00685B7F"/>
    <w:rsid w:val="006869EE"/>
    <w:rsid w:val="00687523"/>
    <w:rsid w:val="00687E2E"/>
    <w:rsid w:val="00690880"/>
    <w:rsid w:val="006916C9"/>
    <w:rsid w:val="00692050"/>
    <w:rsid w:val="0069219E"/>
    <w:rsid w:val="00692C12"/>
    <w:rsid w:val="00693A25"/>
    <w:rsid w:val="00693BEF"/>
    <w:rsid w:val="00693F41"/>
    <w:rsid w:val="00694029"/>
    <w:rsid w:val="006941EA"/>
    <w:rsid w:val="00694493"/>
    <w:rsid w:val="00695310"/>
    <w:rsid w:val="00695B9D"/>
    <w:rsid w:val="00696091"/>
    <w:rsid w:val="00696A07"/>
    <w:rsid w:val="006A098A"/>
    <w:rsid w:val="006A13BA"/>
    <w:rsid w:val="006A189F"/>
    <w:rsid w:val="006A2181"/>
    <w:rsid w:val="006A227E"/>
    <w:rsid w:val="006A56F0"/>
    <w:rsid w:val="006B013C"/>
    <w:rsid w:val="006B0C1C"/>
    <w:rsid w:val="006B0CCA"/>
    <w:rsid w:val="006B1B77"/>
    <w:rsid w:val="006B227B"/>
    <w:rsid w:val="006B3006"/>
    <w:rsid w:val="006B36D5"/>
    <w:rsid w:val="006B3BA3"/>
    <w:rsid w:val="006B450C"/>
    <w:rsid w:val="006B6934"/>
    <w:rsid w:val="006B6C76"/>
    <w:rsid w:val="006B79B6"/>
    <w:rsid w:val="006C0144"/>
    <w:rsid w:val="006C240C"/>
    <w:rsid w:val="006C564A"/>
    <w:rsid w:val="006C5E73"/>
    <w:rsid w:val="006C797A"/>
    <w:rsid w:val="006D004A"/>
    <w:rsid w:val="006D0A9D"/>
    <w:rsid w:val="006D202E"/>
    <w:rsid w:val="006D218C"/>
    <w:rsid w:val="006D2A0F"/>
    <w:rsid w:val="006D3327"/>
    <w:rsid w:val="006D3904"/>
    <w:rsid w:val="006D3FE5"/>
    <w:rsid w:val="006D42DB"/>
    <w:rsid w:val="006D44C7"/>
    <w:rsid w:val="006D49BA"/>
    <w:rsid w:val="006D565F"/>
    <w:rsid w:val="006D6FB8"/>
    <w:rsid w:val="006D75F4"/>
    <w:rsid w:val="006E045E"/>
    <w:rsid w:val="006E0C37"/>
    <w:rsid w:val="006E0E7E"/>
    <w:rsid w:val="006E17AB"/>
    <w:rsid w:val="006E42BC"/>
    <w:rsid w:val="006E4A8A"/>
    <w:rsid w:val="006E4BAA"/>
    <w:rsid w:val="006E4DD2"/>
    <w:rsid w:val="006E5043"/>
    <w:rsid w:val="006E5151"/>
    <w:rsid w:val="006E61E8"/>
    <w:rsid w:val="006E7459"/>
    <w:rsid w:val="006F0338"/>
    <w:rsid w:val="006F074E"/>
    <w:rsid w:val="006F07F4"/>
    <w:rsid w:val="006F174E"/>
    <w:rsid w:val="006F2084"/>
    <w:rsid w:val="006F2099"/>
    <w:rsid w:val="006F2B09"/>
    <w:rsid w:val="006F333B"/>
    <w:rsid w:val="006F379B"/>
    <w:rsid w:val="006F4E7F"/>
    <w:rsid w:val="006F5975"/>
    <w:rsid w:val="006F6441"/>
    <w:rsid w:val="006F7024"/>
    <w:rsid w:val="006F7B67"/>
    <w:rsid w:val="007002FA"/>
    <w:rsid w:val="00700E5E"/>
    <w:rsid w:val="007015E0"/>
    <w:rsid w:val="00701B4B"/>
    <w:rsid w:val="00701E0E"/>
    <w:rsid w:val="0070479E"/>
    <w:rsid w:val="00704E99"/>
    <w:rsid w:val="0071017B"/>
    <w:rsid w:val="00710585"/>
    <w:rsid w:val="00710CF7"/>
    <w:rsid w:val="0071156D"/>
    <w:rsid w:val="00711A4E"/>
    <w:rsid w:val="00711CA0"/>
    <w:rsid w:val="0071405A"/>
    <w:rsid w:val="00714367"/>
    <w:rsid w:val="00714BF6"/>
    <w:rsid w:val="007158BC"/>
    <w:rsid w:val="00717028"/>
    <w:rsid w:val="007171B0"/>
    <w:rsid w:val="00717833"/>
    <w:rsid w:val="00717B06"/>
    <w:rsid w:val="00721A73"/>
    <w:rsid w:val="00722704"/>
    <w:rsid w:val="00723AD1"/>
    <w:rsid w:val="007244B9"/>
    <w:rsid w:val="00726702"/>
    <w:rsid w:val="00727A32"/>
    <w:rsid w:val="00727B0C"/>
    <w:rsid w:val="00730D1A"/>
    <w:rsid w:val="00731333"/>
    <w:rsid w:val="0073146B"/>
    <w:rsid w:val="00731F06"/>
    <w:rsid w:val="00733119"/>
    <w:rsid w:val="0073418A"/>
    <w:rsid w:val="00734DA0"/>
    <w:rsid w:val="00735998"/>
    <w:rsid w:val="0073766A"/>
    <w:rsid w:val="00737C56"/>
    <w:rsid w:val="00740338"/>
    <w:rsid w:val="0074098C"/>
    <w:rsid w:val="00742202"/>
    <w:rsid w:val="0074318E"/>
    <w:rsid w:val="00745265"/>
    <w:rsid w:val="00746367"/>
    <w:rsid w:val="00750211"/>
    <w:rsid w:val="007505EE"/>
    <w:rsid w:val="00750B5A"/>
    <w:rsid w:val="00751B7A"/>
    <w:rsid w:val="007530F9"/>
    <w:rsid w:val="007552B4"/>
    <w:rsid w:val="00756B39"/>
    <w:rsid w:val="00756B9E"/>
    <w:rsid w:val="00757667"/>
    <w:rsid w:val="00757881"/>
    <w:rsid w:val="00757D91"/>
    <w:rsid w:val="0076020F"/>
    <w:rsid w:val="0076054A"/>
    <w:rsid w:val="007605DF"/>
    <w:rsid w:val="007617E4"/>
    <w:rsid w:val="00762235"/>
    <w:rsid w:val="00763A42"/>
    <w:rsid w:val="007645F2"/>
    <w:rsid w:val="00765368"/>
    <w:rsid w:val="0076548C"/>
    <w:rsid w:val="007655EC"/>
    <w:rsid w:val="00766771"/>
    <w:rsid w:val="007671FA"/>
    <w:rsid w:val="0076722E"/>
    <w:rsid w:val="00767A4B"/>
    <w:rsid w:val="00770462"/>
    <w:rsid w:val="00770DE9"/>
    <w:rsid w:val="0077112E"/>
    <w:rsid w:val="0077137A"/>
    <w:rsid w:val="00771707"/>
    <w:rsid w:val="00771859"/>
    <w:rsid w:val="0077266D"/>
    <w:rsid w:val="00772776"/>
    <w:rsid w:val="007728C1"/>
    <w:rsid w:val="00772D94"/>
    <w:rsid w:val="00773209"/>
    <w:rsid w:val="0077336A"/>
    <w:rsid w:val="0077355E"/>
    <w:rsid w:val="007735B4"/>
    <w:rsid w:val="00773910"/>
    <w:rsid w:val="007739FF"/>
    <w:rsid w:val="00776872"/>
    <w:rsid w:val="00776BAA"/>
    <w:rsid w:val="007772F9"/>
    <w:rsid w:val="00777609"/>
    <w:rsid w:val="00777643"/>
    <w:rsid w:val="007811B8"/>
    <w:rsid w:val="0078244F"/>
    <w:rsid w:val="007831CD"/>
    <w:rsid w:val="007836FD"/>
    <w:rsid w:val="00784BF7"/>
    <w:rsid w:val="007851F7"/>
    <w:rsid w:val="0078627A"/>
    <w:rsid w:val="00787BD6"/>
    <w:rsid w:val="00790595"/>
    <w:rsid w:val="00790DB9"/>
    <w:rsid w:val="007915DD"/>
    <w:rsid w:val="00791DBB"/>
    <w:rsid w:val="0079291A"/>
    <w:rsid w:val="00793BC7"/>
    <w:rsid w:val="007941C9"/>
    <w:rsid w:val="00794432"/>
    <w:rsid w:val="007950E4"/>
    <w:rsid w:val="00795663"/>
    <w:rsid w:val="007956BD"/>
    <w:rsid w:val="0079720D"/>
    <w:rsid w:val="0079731C"/>
    <w:rsid w:val="007975B8"/>
    <w:rsid w:val="00797A90"/>
    <w:rsid w:val="007A067F"/>
    <w:rsid w:val="007A1245"/>
    <w:rsid w:val="007A15AE"/>
    <w:rsid w:val="007A1BCE"/>
    <w:rsid w:val="007A242C"/>
    <w:rsid w:val="007A3EE2"/>
    <w:rsid w:val="007A469F"/>
    <w:rsid w:val="007A4E24"/>
    <w:rsid w:val="007A4F92"/>
    <w:rsid w:val="007A532A"/>
    <w:rsid w:val="007A5670"/>
    <w:rsid w:val="007B0E82"/>
    <w:rsid w:val="007B0F4F"/>
    <w:rsid w:val="007B1684"/>
    <w:rsid w:val="007B1D6A"/>
    <w:rsid w:val="007B2B49"/>
    <w:rsid w:val="007B4F97"/>
    <w:rsid w:val="007B524D"/>
    <w:rsid w:val="007B6404"/>
    <w:rsid w:val="007B6728"/>
    <w:rsid w:val="007B6B11"/>
    <w:rsid w:val="007B6EA6"/>
    <w:rsid w:val="007B7648"/>
    <w:rsid w:val="007C0A97"/>
    <w:rsid w:val="007C0EE8"/>
    <w:rsid w:val="007C169D"/>
    <w:rsid w:val="007C16E0"/>
    <w:rsid w:val="007C17AC"/>
    <w:rsid w:val="007C313E"/>
    <w:rsid w:val="007C34FD"/>
    <w:rsid w:val="007C3916"/>
    <w:rsid w:val="007C3F07"/>
    <w:rsid w:val="007C45AE"/>
    <w:rsid w:val="007C631F"/>
    <w:rsid w:val="007C6C9F"/>
    <w:rsid w:val="007D0D07"/>
    <w:rsid w:val="007D1463"/>
    <w:rsid w:val="007D1808"/>
    <w:rsid w:val="007D2141"/>
    <w:rsid w:val="007D2312"/>
    <w:rsid w:val="007D2C6B"/>
    <w:rsid w:val="007D2DEB"/>
    <w:rsid w:val="007D46DF"/>
    <w:rsid w:val="007D59B5"/>
    <w:rsid w:val="007D70C8"/>
    <w:rsid w:val="007D72D2"/>
    <w:rsid w:val="007D79B7"/>
    <w:rsid w:val="007E030A"/>
    <w:rsid w:val="007E0D1D"/>
    <w:rsid w:val="007E5B06"/>
    <w:rsid w:val="007E5B20"/>
    <w:rsid w:val="007F0BF2"/>
    <w:rsid w:val="007F1116"/>
    <w:rsid w:val="007F21B2"/>
    <w:rsid w:val="007F3E60"/>
    <w:rsid w:val="007F443E"/>
    <w:rsid w:val="007F5C17"/>
    <w:rsid w:val="007F5CB0"/>
    <w:rsid w:val="007F5F3D"/>
    <w:rsid w:val="007F647D"/>
    <w:rsid w:val="007F6C4D"/>
    <w:rsid w:val="007F6F0F"/>
    <w:rsid w:val="007F736E"/>
    <w:rsid w:val="00800924"/>
    <w:rsid w:val="008010FE"/>
    <w:rsid w:val="00801B10"/>
    <w:rsid w:val="008021F8"/>
    <w:rsid w:val="00802403"/>
    <w:rsid w:val="008034F3"/>
    <w:rsid w:val="0080417F"/>
    <w:rsid w:val="0080423C"/>
    <w:rsid w:val="0080433A"/>
    <w:rsid w:val="00804BD2"/>
    <w:rsid w:val="00804D8C"/>
    <w:rsid w:val="00807552"/>
    <w:rsid w:val="00810B0B"/>
    <w:rsid w:val="00810D0F"/>
    <w:rsid w:val="0081223F"/>
    <w:rsid w:val="008122C3"/>
    <w:rsid w:val="00812508"/>
    <w:rsid w:val="00812CB4"/>
    <w:rsid w:val="008134A9"/>
    <w:rsid w:val="008148C9"/>
    <w:rsid w:val="00816141"/>
    <w:rsid w:val="00816E1E"/>
    <w:rsid w:val="008208BE"/>
    <w:rsid w:val="00820A8A"/>
    <w:rsid w:val="00820F63"/>
    <w:rsid w:val="008219DC"/>
    <w:rsid w:val="00824CDC"/>
    <w:rsid w:val="00824F3F"/>
    <w:rsid w:val="00825C99"/>
    <w:rsid w:val="008271AB"/>
    <w:rsid w:val="00830E1C"/>
    <w:rsid w:val="00832300"/>
    <w:rsid w:val="00832650"/>
    <w:rsid w:val="008327F7"/>
    <w:rsid w:val="00833557"/>
    <w:rsid w:val="00833D8B"/>
    <w:rsid w:val="00834BB9"/>
    <w:rsid w:val="00834F9A"/>
    <w:rsid w:val="008352F0"/>
    <w:rsid w:val="008360D7"/>
    <w:rsid w:val="008367C6"/>
    <w:rsid w:val="00836D7D"/>
    <w:rsid w:val="00837845"/>
    <w:rsid w:val="00837EA0"/>
    <w:rsid w:val="008430EF"/>
    <w:rsid w:val="00843C54"/>
    <w:rsid w:val="00844308"/>
    <w:rsid w:val="008446BA"/>
    <w:rsid w:val="00845540"/>
    <w:rsid w:val="008464EC"/>
    <w:rsid w:val="008474A9"/>
    <w:rsid w:val="0084753F"/>
    <w:rsid w:val="00847DCB"/>
    <w:rsid w:val="00850170"/>
    <w:rsid w:val="00850382"/>
    <w:rsid w:val="00851870"/>
    <w:rsid w:val="00851B40"/>
    <w:rsid w:val="00851C04"/>
    <w:rsid w:val="0085218A"/>
    <w:rsid w:val="008529B2"/>
    <w:rsid w:val="00852A6A"/>
    <w:rsid w:val="00855FDE"/>
    <w:rsid w:val="008565D8"/>
    <w:rsid w:val="008575C8"/>
    <w:rsid w:val="00857B8A"/>
    <w:rsid w:val="0086213E"/>
    <w:rsid w:val="00862ABB"/>
    <w:rsid w:val="00862B2B"/>
    <w:rsid w:val="00863672"/>
    <w:rsid w:val="008656E3"/>
    <w:rsid w:val="00865E42"/>
    <w:rsid w:val="008660F7"/>
    <w:rsid w:val="008662F2"/>
    <w:rsid w:val="00870E87"/>
    <w:rsid w:val="008729C0"/>
    <w:rsid w:val="008729EC"/>
    <w:rsid w:val="00873034"/>
    <w:rsid w:val="00873B76"/>
    <w:rsid w:val="008743FD"/>
    <w:rsid w:val="008744FD"/>
    <w:rsid w:val="00874EE8"/>
    <w:rsid w:val="008755D6"/>
    <w:rsid w:val="008756C2"/>
    <w:rsid w:val="00875EFE"/>
    <w:rsid w:val="00876B8C"/>
    <w:rsid w:val="00877AA3"/>
    <w:rsid w:val="00883376"/>
    <w:rsid w:val="00883673"/>
    <w:rsid w:val="008836FD"/>
    <w:rsid w:val="00883845"/>
    <w:rsid w:val="00883B44"/>
    <w:rsid w:val="00884355"/>
    <w:rsid w:val="00884532"/>
    <w:rsid w:val="00885523"/>
    <w:rsid w:val="008855CA"/>
    <w:rsid w:val="00885BC6"/>
    <w:rsid w:val="00886686"/>
    <w:rsid w:val="008903E6"/>
    <w:rsid w:val="008923C7"/>
    <w:rsid w:val="008929B5"/>
    <w:rsid w:val="008936E3"/>
    <w:rsid w:val="00893A59"/>
    <w:rsid w:val="008948AC"/>
    <w:rsid w:val="00894E01"/>
    <w:rsid w:val="00895440"/>
    <w:rsid w:val="008961AC"/>
    <w:rsid w:val="00897308"/>
    <w:rsid w:val="00897425"/>
    <w:rsid w:val="008A0432"/>
    <w:rsid w:val="008A082C"/>
    <w:rsid w:val="008A0C29"/>
    <w:rsid w:val="008A0FEF"/>
    <w:rsid w:val="008A1144"/>
    <w:rsid w:val="008A20C3"/>
    <w:rsid w:val="008A2FAB"/>
    <w:rsid w:val="008A32BC"/>
    <w:rsid w:val="008A3864"/>
    <w:rsid w:val="008A4085"/>
    <w:rsid w:val="008A662A"/>
    <w:rsid w:val="008B0B7E"/>
    <w:rsid w:val="008B1A66"/>
    <w:rsid w:val="008B2E00"/>
    <w:rsid w:val="008B36C6"/>
    <w:rsid w:val="008B429C"/>
    <w:rsid w:val="008B5253"/>
    <w:rsid w:val="008B6A2D"/>
    <w:rsid w:val="008B7521"/>
    <w:rsid w:val="008B75C0"/>
    <w:rsid w:val="008B7F8B"/>
    <w:rsid w:val="008C1D5C"/>
    <w:rsid w:val="008C27D3"/>
    <w:rsid w:val="008C30F1"/>
    <w:rsid w:val="008C4D0D"/>
    <w:rsid w:val="008C5CE9"/>
    <w:rsid w:val="008C73B1"/>
    <w:rsid w:val="008D1801"/>
    <w:rsid w:val="008D19FB"/>
    <w:rsid w:val="008D291A"/>
    <w:rsid w:val="008D2976"/>
    <w:rsid w:val="008D4177"/>
    <w:rsid w:val="008D4C1B"/>
    <w:rsid w:val="008D524B"/>
    <w:rsid w:val="008D5A24"/>
    <w:rsid w:val="008D6396"/>
    <w:rsid w:val="008D6E46"/>
    <w:rsid w:val="008D7912"/>
    <w:rsid w:val="008E04DF"/>
    <w:rsid w:val="008E076E"/>
    <w:rsid w:val="008E0CDA"/>
    <w:rsid w:val="008E0F5B"/>
    <w:rsid w:val="008E1A6B"/>
    <w:rsid w:val="008E321F"/>
    <w:rsid w:val="008E3CC9"/>
    <w:rsid w:val="008E3D99"/>
    <w:rsid w:val="008E3EFD"/>
    <w:rsid w:val="008E3FBD"/>
    <w:rsid w:val="008E4ADB"/>
    <w:rsid w:val="008E4F54"/>
    <w:rsid w:val="008E5FD7"/>
    <w:rsid w:val="008E6205"/>
    <w:rsid w:val="008E644A"/>
    <w:rsid w:val="008F0201"/>
    <w:rsid w:val="008F0CED"/>
    <w:rsid w:val="008F2916"/>
    <w:rsid w:val="008F3063"/>
    <w:rsid w:val="008F35F5"/>
    <w:rsid w:val="008F3950"/>
    <w:rsid w:val="008F4550"/>
    <w:rsid w:val="008F4B0B"/>
    <w:rsid w:val="008F525B"/>
    <w:rsid w:val="008F5D4D"/>
    <w:rsid w:val="008F65C5"/>
    <w:rsid w:val="008F6E9B"/>
    <w:rsid w:val="008F7112"/>
    <w:rsid w:val="008F71A7"/>
    <w:rsid w:val="00900A36"/>
    <w:rsid w:val="00900EA7"/>
    <w:rsid w:val="00901267"/>
    <w:rsid w:val="00902C7C"/>
    <w:rsid w:val="0090304B"/>
    <w:rsid w:val="009034AB"/>
    <w:rsid w:val="0090401C"/>
    <w:rsid w:val="00904147"/>
    <w:rsid w:val="009058E6"/>
    <w:rsid w:val="00906934"/>
    <w:rsid w:val="009069EA"/>
    <w:rsid w:val="00907FE6"/>
    <w:rsid w:val="00910741"/>
    <w:rsid w:val="00910945"/>
    <w:rsid w:val="00911DA8"/>
    <w:rsid w:val="009121B7"/>
    <w:rsid w:val="00912207"/>
    <w:rsid w:val="00912902"/>
    <w:rsid w:val="009137D4"/>
    <w:rsid w:val="00913AB8"/>
    <w:rsid w:val="00913BA9"/>
    <w:rsid w:val="00914750"/>
    <w:rsid w:val="0091533E"/>
    <w:rsid w:val="0091575A"/>
    <w:rsid w:val="00915F99"/>
    <w:rsid w:val="00916658"/>
    <w:rsid w:val="00916CEE"/>
    <w:rsid w:val="009172C3"/>
    <w:rsid w:val="00917579"/>
    <w:rsid w:val="00920468"/>
    <w:rsid w:val="00921093"/>
    <w:rsid w:val="0092162C"/>
    <w:rsid w:val="00921C1D"/>
    <w:rsid w:val="009221E2"/>
    <w:rsid w:val="00922B1F"/>
    <w:rsid w:val="00923411"/>
    <w:rsid w:val="0092348B"/>
    <w:rsid w:val="009269A8"/>
    <w:rsid w:val="00926C5B"/>
    <w:rsid w:val="00926C93"/>
    <w:rsid w:val="0092710F"/>
    <w:rsid w:val="009315BB"/>
    <w:rsid w:val="00931E1A"/>
    <w:rsid w:val="00932E60"/>
    <w:rsid w:val="00933F15"/>
    <w:rsid w:val="00934BE4"/>
    <w:rsid w:val="00934D00"/>
    <w:rsid w:val="00935FE7"/>
    <w:rsid w:val="0093751F"/>
    <w:rsid w:val="00937AB5"/>
    <w:rsid w:val="00937D9C"/>
    <w:rsid w:val="009404CC"/>
    <w:rsid w:val="00940BAC"/>
    <w:rsid w:val="009416D7"/>
    <w:rsid w:val="0094248F"/>
    <w:rsid w:val="00944320"/>
    <w:rsid w:val="0094481A"/>
    <w:rsid w:val="0094534F"/>
    <w:rsid w:val="0094638F"/>
    <w:rsid w:val="009467FA"/>
    <w:rsid w:val="0094684B"/>
    <w:rsid w:val="00946E52"/>
    <w:rsid w:val="0095099F"/>
    <w:rsid w:val="00951556"/>
    <w:rsid w:val="009516D4"/>
    <w:rsid w:val="00951B62"/>
    <w:rsid w:val="0095241E"/>
    <w:rsid w:val="00952B69"/>
    <w:rsid w:val="00953637"/>
    <w:rsid w:val="00953DC9"/>
    <w:rsid w:val="0095472D"/>
    <w:rsid w:val="009559ED"/>
    <w:rsid w:val="00956490"/>
    <w:rsid w:val="00956AA0"/>
    <w:rsid w:val="00956ABC"/>
    <w:rsid w:val="00957177"/>
    <w:rsid w:val="00957936"/>
    <w:rsid w:val="00957C63"/>
    <w:rsid w:val="00960A17"/>
    <w:rsid w:val="00961007"/>
    <w:rsid w:val="0096149F"/>
    <w:rsid w:val="0096333A"/>
    <w:rsid w:val="00964D57"/>
    <w:rsid w:val="0096516B"/>
    <w:rsid w:val="00965D26"/>
    <w:rsid w:val="009661D7"/>
    <w:rsid w:val="00966682"/>
    <w:rsid w:val="00966DB8"/>
    <w:rsid w:val="00967123"/>
    <w:rsid w:val="00967380"/>
    <w:rsid w:val="009676FF"/>
    <w:rsid w:val="00967853"/>
    <w:rsid w:val="00971330"/>
    <w:rsid w:val="0097148E"/>
    <w:rsid w:val="009716B0"/>
    <w:rsid w:val="00971FF6"/>
    <w:rsid w:val="009720D1"/>
    <w:rsid w:val="0097254E"/>
    <w:rsid w:val="00972C42"/>
    <w:rsid w:val="00973232"/>
    <w:rsid w:val="009739DB"/>
    <w:rsid w:val="009751D5"/>
    <w:rsid w:val="00975B1A"/>
    <w:rsid w:val="00975DAA"/>
    <w:rsid w:val="00977F8C"/>
    <w:rsid w:val="009803FC"/>
    <w:rsid w:val="00982999"/>
    <w:rsid w:val="00984E2D"/>
    <w:rsid w:val="009859A7"/>
    <w:rsid w:val="00985AB5"/>
    <w:rsid w:val="0098616F"/>
    <w:rsid w:val="00987F9D"/>
    <w:rsid w:val="0099183B"/>
    <w:rsid w:val="00991AEE"/>
    <w:rsid w:val="00991DA1"/>
    <w:rsid w:val="00993F90"/>
    <w:rsid w:val="00995F05"/>
    <w:rsid w:val="00997430"/>
    <w:rsid w:val="009A0A53"/>
    <w:rsid w:val="009A1035"/>
    <w:rsid w:val="009A161B"/>
    <w:rsid w:val="009A3010"/>
    <w:rsid w:val="009A30AF"/>
    <w:rsid w:val="009A381B"/>
    <w:rsid w:val="009A38E1"/>
    <w:rsid w:val="009A3D51"/>
    <w:rsid w:val="009A4E4E"/>
    <w:rsid w:val="009A4FE6"/>
    <w:rsid w:val="009A5C0E"/>
    <w:rsid w:val="009A70AD"/>
    <w:rsid w:val="009B0B6A"/>
    <w:rsid w:val="009B0F9C"/>
    <w:rsid w:val="009B1157"/>
    <w:rsid w:val="009B173C"/>
    <w:rsid w:val="009B1C98"/>
    <w:rsid w:val="009B1CDE"/>
    <w:rsid w:val="009B53A5"/>
    <w:rsid w:val="009B5E4B"/>
    <w:rsid w:val="009B5E85"/>
    <w:rsid w:val="009B6347"/>
    <w:rsid w:val="009B647C"/>
    <w:rsid w:val="009B65BE"/>
    <w:rsid w:val="009B6851"/>
    <w:rsid w:val="009B6BF8"/>
    <w:rsid w:val="009B6C8D"/>
    <w:rsid w:val="009B7655"/>
    <w:rsid w:val="009B7CF4"/>
    <w:rsid w:val="009C0B12"/>
    <w:rsid w:val="009C173E"/>
    <w:rsid w:val="009C31A8"/>
    <w:rsid w:val="009C468C"/>
    <w:rsid w:val="009C4F10"/>
    <w:rsid w:val="009C5B86"/>
    <w:rsid w:val="009C6C79"/>
    <w:rsid w:val="009C76B2"/>
    <w:rsid w:val="009D0B58"/>
    <w:rsid w:val="009D0EAE"/>
    <w:rsid w:val="009D13D7"/>
    <w:rsid w:val="009D2710"/>
    <w:rsid w:val="009D3D18"/>
    <w:rsid w:val="009D3F45"/>
    <w:rsid w:val="009D49B0"/>
    <w:rsid w:val="009D52B0"/>
    <w:rsid w:val="009D7DF3"/>
    <w:rsid w:val="009E2206"/>
    <w:rsid w:val="009E300C"/>
    <w:rsid w:val="009E4156"/>
    <w:rsid w:val="009E44A2"/>
    <w:rsid w:val="009E48FE"/>
    <w:rsid w:val="009E50EF"/>
    <w:rsid w:val="009E64AC"/>
    <w:rsid w:val="009E6D74"/>
    <w:rsid w:val="009E74F1"/>
    <w:rsid w:val="009E752B"/>
    <w:rsid w:val="009F1561"/>
    <w:rsid w:val="009F17B6"/>
    <w:rsid w:val="009F1882"/>
    <w:rsid w:val="009F3868"/>
    <w:rsid w:val="009F39A3"/>
    <w:rsid w:val="009F52A3"/>
    <w:rsid w:val="009F52CC"/>
    <w:rsid w:val="009F5F74"/>
    <w:rsid w:val="009F6007"/>
    <w:rsid w:val="009F74BF"/>
    <w:rsid w:val="00A00C9A"/>
    <w:rsid w:val="00A0164D"/>
    <w:rsid w:val="00A0327F"/>
    <w:rsid w:val="00A05D45"/>
    <w:rsid w:val="00A05EB2"/>
    <w:rsid w:val="00A06A23"/>
    <w:rsid w:val="00A06C71"/>
    <w:rsid w:val="00A06FA5"/>
    <w:rsid w:val="00A0748D"/>
    <w:rsid w:val="00A110F0"/>
    <w:rsid w:val="00A11450"/>
    <w:rsid w:val="00A1169D"/>
    <w:rsid w:val="00A129F6"/>
    <w:rsid w:val="00A12C3A"/>
    <w:rsid w:val="00A1419D"/>
    <w:rsid w:val="00A149EA"/>
    <w:rsid w:val="00A15D17"/>
    <w:rsid w:val="00A16BDC"/>
    <w:rsid w:val="00A17B3B"/>
    <w:rsid w:val="00A21218"/>
    <w:rsid w:val="00A21DFF"/>
    <w:rsid w:val="00A23D75"/>
    <w:rsid w:val="00A243B5"/>
    <w:rsid w:val="00A24509"/>
    <w:rsid w:val="00A2618D"/>
    <w:rsid w:val="00A268EA"/>
    <w:rsid w:val="00A26CCC"/>
    <w:rsid w:val="00A276DB"/>
    <w:rsid w:val="00A30BEB"/>
    <w:rsid w:val="00A30F0A"/>
    <w:rsid w:val="00A317E3"/>
    <w:rsid w:val="00A31A03"/>
    <w:rsid w:val="00A32037"/>
    <w:rsid w:val="00A32FF1"/>
    <w:rsid w:val="00A36EB2"/>
    <w:rsid w:val="00A3764F"/>
    <w:rsid w:val="00A3771D"/>
    <w:rsid w:val="00A405BA"/>
    <w:rsid w:val="00A412DB"/>
    <w:rsid w:val="00A43D63"/>
    <w:rsid w:val="00A45913"/>
    <w:rsid w:val="00A477A2"/>
    <w:rsid w:val="00A50AD2"/>
    <w:rsid w:val="00A51CBF"/>
    <w:rsid w:val="00A53CB4"/>
    <w:rsid w:val="00A55DAC"/>
    <w:rsid w:val="00A57070"/>
    <w:rsid w:val="00A57B72"/>
    <w:rsid w:val="00A615D5"/>
    <w:rsid w:val="00A635A7"/>
    <w:rsid w:val="00A63BBC"/>
    <w:rsid w:val="00A63D41"/>
    <w:rsid w:val="00A65C30"/>
    <w:rsid w:val="00A66044"/>
    <w:rsid w:val="00A6685E"/>
    <w:rsid w:val="00A66E87"/>
    <w:rsid w:val="00A70249"/>
    <w:rsid w:val="00A71034"/>
    <w:rsid w:val="00A716D1"/>
    <w:rsid w:val="00A7191B"/>
    <w:rsid w:val="00A71996"/>
    <w:rsid w:val="00A724CA"/>
    <w:rsid w:val="00A7267D"/>
    <w:rsid w:val="00A73A3F"/>
    <w:rsid w:val="00A753A3"/>
    <w:rsid w:val="00A77FC4"/>
    <w:rsid w:val="00A8052D"/>
    <w:rsid w:val="00A8059F"/>
    <w:rsid w:val="00A8177D"/>
    <w:rsid w:val="00A81E62"/>
    <w:rsid w:val="00A81E82"/>
    <w:rsid w:val="00A83479"/>
    <w:rsid w:val="00A84B4E"/>
    <w:rsid w:val="00A85480"/>
    <w:rsid w:val="00A87F92"/>
    <w:rsid w:val="00A906CA"/>
    <w:rsid w:val="00A90B0D"/>
    <w:rsid w:val="00A92C2A"/>
    <w:rsid w:val="00A93520"/>
    <w:rsid w:val="00A93E0A"/>
    <w:rsid w:val="00A94D3B"/>
    <w:rsid w:val="00A95B3E"/>
    <w:rsid w:val="00AA0355"/>
    <w:rsid w:val="00AA1074"/>
    <w:rsid w:val="00AA1A17"/>
    <w:rsid w:val="00AA1ECB"/>
    <w:rsid w:val="00AA210D"/>
    <w:rsid w:val="00AA242C"/>
    <w:rsid w:val="00AA25E3"/>
    <w:rsid w:val="00AA3383"/>
    <w:rsid w:val="00AA3B88"/>
    <w:rsid w:val="00AA40D3"/>
    <w:rsid w:val="00AA5A9F"/>
    <w:rsid w:val="00AA645B"/>
    <w:rsid w:val="00AA6AC4"/>
    <w:rsid w:val="00AA7123"/>
    <w:rsid w:val="00AB153B"/>
    <w:rsid w:val="00AB1E9E"/>
    <w:rsid w:val="00AB3B5F"/>
    <w:rsid w:val="00AB557C"/>
    <w:rsid w:val="00AC0017"/>
    <w:rsid w:val="00AC14E6"/>
    <w:rsid w:val="00AC1EB8"/>
    <w:rsid w:val="00AC4450"/>
    <w:rsid w:val="00AC6877"/>
    <w:rsid w:val="00AC707F"/>
    <w:rsid w:val="00AC7130"/>
    <w:rsid w:val="00AC77D9"/>
    <w:rsid w:val="00AC7BF4"/>
    <w:rsid w:val="00AC7E72"/>
    <w:rsid w:val="00AD041E"/>
    <w:rsid w:val="00AD0AB6"/>
    <w:rsid w:val="00AD1C9B"/>
    <w:rsid w:val="00AD1FF8"/>
    <w:rsid w:val="00AD3464"/>
    <w:rsid w:val="00AD3F03"/>
    <w:rsid w:val="00AD4F6C"/>
    <w:rsid w:val="00AD50E0"/>
    <w:rsid w:val="00AD561B"/>
    <w:rsid w:val="00AD5DF4"/>
    <w:rsid w:val="00AD714B"/>
    <w:rsid w:val="00AD7B6B"/>
    <w:rsid w:val="00AE0490"/>
    <w:rsid w:val="00AE0DB2"/>
    <w:rsid w:val="00AE386E"/>
    <w:rsid w:val="00AE4239"/>
    <w:rsid w:val="00AE494C"/>
    <w:rsid w:val="00AE498E"/>
    <w:rsid w:val="00AF00BA"/>
    <w:rsid w:val="00AF18BF"/>
    <w:rsid w:val="00AF287D"/>
    <w:rsid w:val="00AF2BFC"/>
    <w:rsid w:val="00AF318F"/>
    <w:rsid w:val="00AF31E7"/>
    <w:rsid w:val="00AF36F6"/>
    <w:rsid w:val="00AF394D"/>
    <w:rsid w:val="00AF3E55"/>
    <w:rsid w:val="00AF418D"/>
    <w:rsid w:val="00AF50AA"/>
    <w:rsid w:val="00B006AD"/>
    <w:rsid w:val="00B007E8"/>
    <w:rsid w:val="00B00ED3"/>
    <w:rsid w:val="00B01887"/>
    <w:rsid w:val="00B02A68"/>
    <w:rsid w:val="00B02F82"/>
    <w:rsid w:val="00B03F65"/>
    <w:rsid w:val="00B042A5"/>
    <w:rsid w:val="00B05B06"/>
    <w:rsid w:val="00B0712D"/>
    <w:rsid w:val="00B073FA"/>
    <w:rsid w:val="00B107AC"/>
    <w:rsid w:val="00B10F88"/>
    <w:rsid w:val="00B128A6"/>
    <w:rsid w:val="00B1527D"/>
    <w:rsid w:val="00B20A04"/>
    <w:rsid w:val="00B20B9E"/>
    <w:rsid w:val="00B20DF4"/>
    <w:rsid w:val="00B210C9"/>
    <w:rsid w:val="00B240E4"/>
    <w:rsid w:val="00B241FD"/>
    <w:rsid w:val="00B257B4"/>
    <w:rsid w:val="00B279B9"/>
    <w:rsid w:val="00B27D90"/>
    <w:rsid w:val="00B27FB8"/>
    <w:rsid w:val="00B317DC"/>
    <w:rsid w:val="00B3320D"/>
    <w:rsid w:val="00B33426"/>
    <w:rsid w:val="00B34147"/>
    <w:rsid w:val="00B35624"/>
    <w:rsid w:val="00B3767D"/>
    <w:rsid w:val="00B376C6"/>
    <w:rsid w:val="00B377EB"/>
    <w:rsid w:val="00B40951"/>
    <w:rsid w:val="00B40B72"/>
    <w:rsid w:val="00B43AAA"/>
    <w:rsid w:val="00B45290"/>
    <w:rsid w:val="00B45533"/>
    <w:rsid w:val="00B463A2"/>
    <w:rsid w:val="00B46694"/>
    <w:rsid w:val="00B478A0"/>
    <w:rsid w:val="00B5059B"/>
    <w:rsid w:val="00B51655"/>
    <w:rsid w:val="00B51FF4"/>
    <w:rsid w:val="00B52743"/>
    <w:rsid w:val="00B55D18"/>
    <w:rsid w:val="00B56604"/>
    <w:rsid w:val="00B57606"/>
    <w:rsid w:val="00B578B4"/>
    <w:rsid w:val="00B57A34"/>
    <w:rsid w:val="00B57ADF"/>
    <w:rsid w:val="00B60AE0"/>
    <w:rsid w:val="00B6356A"/>
    <w:rsid w:val="00B6399E"/>
    <w:rsid w:val="00B6635D"/>
    <w:rsid w:val="00B733A6"/>
    <w:rsid w:val="00B73739"/>
    <w:rsid w:val="00B74E00"/>
    <w:rsid w:val="00B75B5C"/>
    <w:rsid w:val="00B764BD"/>
    <w:rsid w:val="00B7719E"/>
    <w:rsid w:val="00B7754D"/>
    <w:rsid w:val="00B7759E"/>
    <w:rsid w:val="00B77C18"/>
    <w:rsid w:val="00B8044F"/>
    <w:rsid w:val="00B806B4"/>
    <w:rsid w:val="00B806D3"/>
    <w:rsid w:val="00B81463"/>
    <w:rsid w:val="00B816FD"/>
    <w:rsid w:val="00B8235D"/>
    <w:rsid w:val="00B83B1E"/>
    <w:rsid w:val="00B84317"/>
    <w:rsid w:val="00B84AF7"/>
    <w:rsid w:val="00B84C12"/>
    <w:rsid w:val="00B84E15"/>
    <w:rsid w:val="00B8582C"/>
    <w:rsid w:val="00B86C93"/>
    <w:rsid w:val="00B8777C"/>
    <w:rsid w:val="00B90C15"/>
    <w:rsid w:val="00B919DF"/>
    <w:rsid w:val="00B931EA"/>
    <w:rsid w:val="00B93B90"/>
    <w:rsid w:val="00B94192"/>
    <w:rsid w:val="00B955B5"/>
    <w:rsid w:val="00B963E2"/>
    <w:rsid w:val="00BA061A"/>
    <w:rsid w:val="00BA17B4"/>
    <w:rsid w:val="00BA280B"/>
    <w:rsid w:val="00BA2F65"/>
    <w:rsid w:val="00BA3069"/>
    <w:rsid w:val="00BA421A"/>
    <w:rsid w:val="00BA42A1"/>
    <w:rsid w:val="00BA43DB"/>
    <w:rsid w:val="00BA5BD6"/>
    <w:rsid w:val="00BA5D53"/>
    <w:rsid w:val="00BA6962"/>
    <w:rsid w:val="00BA6984"/>
    <w:rsid w:val="00BA69DB"/>
    <w:rsid w:val="00BB08E9"/>
    <w:rsid w:val="00BB0F38"/>
    <w:rsid w:val="00BB3464"/>
    <w:rsid w:val="00BB4765"/>
    <w:rsid w:val="00BB4812"/>
    <w:rsid w:val="00BB5BCA"/>
    <w:rsid w:val="00BC1D93"/>
    <w:rsid w:val="00BC2568"/>
    <w:rsid w:val="00BC26AF"/>
    <w:rsid w:val="00BC26E5"/>
    <w:rsid w:val="00BC3C90"/>
    <w:rsid w:val="00BC48D5"/>
    <w:rsid w:val="00BC4BAB"/>
    <w:rsid w:val="00BC4E40"/>
    <w:rsid w:val="00BC560B"/>
    <w:rsid w:val="00BC5B87"/>
    <w:rsid w:val="00BC7456"/>
    <w:rsid w:val="00BD155B"/>
    <w:rsid w:val="00BD1AE5"/>
    <w:rsid w:val="00BD210E"/>
    <w:rsid w:val="00BD3B2B"/>
    <w:rsid w:val="00BD42E0"/>
    <w:rsid w:val="00BD74D0"/>
    <w:rsid w:val="00BE07F7"/>
    <w:rsid w:val="00BE08F2"/>
    <w:rsid w:val="00BE101A"/>
    <w:rsid w:val="00BE125E"/>
    <w:rsid w:val="00BE1D44"/>
    <w:rsid w:val="00BE28D5"/>
    <w:rsid w:val="00BE39F7"/>
    <w:rsid w:val="00BE4BEA"/>
    <w:rsid w:val="00BE51D2"/>
    <w:rsid w:val="00BE5BE7"/>
    <w:rsid w:val="00BE6C31"/>
    <w:rsid w:val="00BE6D81"/>
    <w:rsid w:val="00BE7268"/>
    <w:rsid w:val="00BE7284"/>
    <w:rsid w:val="00BE7933"/>
    <w:rsid w:val="00BE7B49"/>
    <w:rsid w:val="00BF05F0"/>
    <w:rsid w:val="00BF09E7"/>
    <w:rsid w:val="00BF0A8E"/>
    <w:rsid w:val="00BF0D38"/>
    <w:rsid w:val="00BF0F54"/>
    <w:rsid w:val="00BF1B54"/>
    <w:rsid w:val="00BF31D9"/>
    <w:rsid w:val="00BF3650"/>
    <w:rsid w:val="00BF3688"/>
    <w:rsid w:val="00BF4710"/>
    <w:rsid w:val="00BF5535"/>
    <w:rsid w:val="00BF560F"/>
    <w:rsid w:val="00BF5A3D"/>
    <w:rsid w:val="00BF6693"/>
    <w:rsid w:val="00C004BE"/>
    <w:rsid w:val="00C006DC"/>
    <w:rsid w:val="00C01C36"/>
    <w:rsid w:val="00C01E1A"/>
    <w:rsid w:val="00C020E0"/>
    <w:rsid w:val="00C02480"/>
    <w:rsid w:val="00C03413"/>
    <w:rsid w:val="00C05A1E"/>
    <w:rsid w:val="00C0643D"/>
    <w:rsid w:val="00C07D1A"/>
    <w:rsid w:val="00C07DDA"/>
    <w:rsid w:val="00C10703"/>
    <w:rsid w:val="00C10C63"/>
    <w:rsid w:val="00C1126A"/>
    <w:rsid w:val="00C11634"/>
    <w:rsid w:val="00C11F81"/>
    <w:rsid w:val="00C1308D"/>
    <w:rsid w:val="00C14090"/>
    <w:rsid w:val="00C156F0"/>
    <w:rsid w:val="00C15A80"/>
    <w:rsid w:val="00C15F87"/>
    <w:rsid w:val="00C162DE"/>
    <w:rsid w:val="00C16E47"/>
    <w:rsid w:val="00C170BB"/>
    <w:rsid w:val="00C1748F"/>
    <w:rsid w:val="00C17CC0"/>
    <w:rsid w:val="00C21E93"/>
    <w:rsid w:val="00C22232"/>
    <w:rsid w:val="00C23200"/>
    <w:rsid w:val="00C23692"/>
    <w:rsid w:val="00C23A0D"/>
    <w:rsid w:val="00C24505"/>
    <w:rsid w:val="00C2473A"/>
    <w:rsid w:val="00C2479B"/>
    <w:rsid w:val="00C253B5"/>
    <w:rsid w:val="00C266C9"/>
    <w:rsid w:val="00C26884"/>
    <w:rsid w:val="00C30FA5"/>
    <w:rsid w:val="00C3114A"/>
    <w:rsid w:val="00C327F4"/>
    <w:rsid w:val="00C403EA"/>
    <w:rsid w:val="00C40825"/>
    <w:rsid w:val="00C40A74"/>
    <w:rsid w:val="00C41E20"/>
    <w:rsid w:val="00C42878"/>
    <w:rsid w:val="00C42F8A"/>
    <w:rsid w:val="00C4300B"/>
    <w:rsid w:val="00C4392E"/>
    <w:rsid w:val="00C43A8C"/>
    <w:rsid w:val="00C4477A"/>
    <w:rsid w:val="00C45EFE"/>
    <w:rsid w:val="00C4619B"/>
    <w:rsid w:val="00C50D3D"/>
    <w:rsid w:val="00C51DF1"/>
    <w:rsid w:val="00C52D0C"/>
    <w:rsid w:val="00C55C1C"/>
    <w:rsid w:val="00C564B3"/>
    <w:rsid w:val="00C572D5"/>
    <w:rsid w:val="00C57C41"/>
    <w:rsid w:val="00C6024B"/>
    <w:rsid w:val="00C60A52"/>
    <w:rsid w:val="00C6274A"/>
    <w:rsid w:val="00C62D90"/>
    <w:rsid w:val="00C6334E"/>
    <w:rsid w:val="00C6382C"/>
    <w:rsid w:val="00C638C8"/>
    <w:rsid w:val="00C64915"/>
    <w:rsid w:val="00C6496C"/>
    <w:rsid w:val="00C66A27"/>
    <w:rsid w:val="00C673E0"/>
    <w:rsid w:val="00C67602"/>
    <w:rsid w:val="00C67BF1"/>
    <w:rsid w:val="00C705BD"/>
    <w:rsid w:val="00C71191"/>
    <w:rsid w:val="00C714E2"/>
    <w:rsid w:val="00C71680"/>
    <w:rsid w:val="00C727AD"/>
    <w:rsid w:val="00C73BA3"/>
    <w:rsid w:val="00C73E9E"/>
    <w:rsid w:val="00C74249"/>
    <w:rsid w:val="00C7432B"/>
    <w:rsid w:val="00C74890"/>
    <w:rsid w:val="00C74ED3"/>
    <w:rsid w:val="00C75E6C"/>
    <w:rsid w:val="00C7632B"/>
    <w:rsid w:val="00C76551"/>
    <w:rsid w:val="00C76C66"/>
    <w:rsid w:val="00C776C9"/>
    <w:rsid w:val="00C811EB"/>
    <w:rsid w:val="00C8126A"/>
    <w:rsid w:val="00C813BE"/>
    <w:rsid w:val="00C81454"/>
    <w:rsid w:val="00C818D4"/>
    <w:rsid w:val="00C82AFB"/>
    <w:rsid w:val="00C82C61"/>
    <w:rsid w:val="00C83111"/>
    <w:rsid w:val="00C83590"/>
    <w:rsid w:val="00C840EC"/>
    <w:rsid w:val="00C847E3"/>
    <w:rsid w:val="00C84F9D"/>
    <w:rsid w:val="00C87070"/>
    <w:rsid w:val="00C87DFC"/>
    <w:rsid w:val="00C87F65"/>
    <w:rsid w:val="00C926FD"/>
    <w:rsid w:val="00C934C0"/>
    <w:rsid w:val="00C94812"/>
    <w:rsid w:val="00C955B7"/>
    <w:rsid w:val="00C96778"/>
    <w:rsid w:val="00C97225"/>
    <w:rsid w:val="00CA0475"/>
    <w:rsid w:val="00CA0779"/>
    <w:rsid w:val="00CA1162"/>
    <w:rsid w:val="00CA2716"/>
    <w:rsid w:val="00CA3360"/>
    <w:rsid w:val="00CA38BB"/>
    <w:rsid w:val="00CA4481"/>
    <w:rsid w:val="00CA4A75"/>
    <w:rsid w:val="00CA7D6E"/>
    <w:rsid w:val="00CB3D95"/>
    <w:rsid w:val="00CB4546"/>
    <w:rsid w:val="00CB5F00"/>
    <w:rsid w:val="00CB6633"/>
    <w:rsid w:val="00CB74A1"/>
    <w:rsid w:val="00CB7C59"/>
    <w:rsid w:val="00CB7EE9"/>
    <w:rsid w:val="00CC07F1"/>
    <w:rsid w:val="00CC0FDC"/>
    <w:rsid w:val="00CC43FF"/>
    <w:rsid w:val="00CC5568"/>
    <w:rsid w:val="00CC589A"/>
    <w:rsid w:val="00CC65E9"/>
    <w:rsid w:val="00CC6674"/>
    <w:rsid w:val="00CC6BBD"/>
    <w:rsid w:val="00CC73F9"/>
    <w:rsid w:val="00CC779D"/>
    <w:rsid w:val="00CD1228"/>
    <w:rsid w:val="00CD14E3"/>
    <w:rsid w:val="00CD1850"/>
    <w:rsid w:val="00CD1962"/>
    <w:rsid w:val="00CD1C47"/>
    <w:rsid w:val="00CD24EC"/>
    <w:rsid w:val="00CD258A"/>
    <w:rsid w:val="00CD3CAB"/>
    <w:rsid w:val="00CD489D"/>
    <w:rsid w:val="00CD5373"/>
    <w:rsid w:val="00CD5532"/>
    <w:rsid w:val="00CD7020"/>
    <w:rsid w:val="00CD74CE"/>
    <w:rsid w:val="00CE015B"/>
    <w:rsid w:val="00CE050B"/>
    <w:rsid w:val="00CE0702"/>
    <w:rsid w:val="00CE0BCB"/>
    <w:rsid w:val="00CE0CC6"/>
    <w:rsid w:val="00CE12B3"/>
    <w:rsid w:val="00CE22FE"/>
    <w:rsid w:val="00CE2CBC"/>
    <w:rsid w:val="00CE2CFB"/>
    <w:rsid w:val="00CE36BD"/>
    <w:rsid w:val="00CE475D"/>
    <w:rsid w:val="00CE47DB"/>
    <w:rsid w:val="00CE4F44"/>
    <w:rsid w:val="00CE5048"/>
    <w:rsid w:val="00CE63AF"/>
    <w:rsid w:val="00CE6CF7"/>
    <w:rsid w:val="00CE7063"/>
    <w:rsid w:val="00CE7195"/>
    <w:rsid w:val="00CE72B5"/>
    <w:rsid w:val="00CE7453"/>
    <w:rsid w:val="00CE7A67"/>
    <w:rsid w:val="00CF072E"/>
    <w:rsid w:val="00CF0CD8"/>
    <w:rsid w:val="00CF0EFC"/>
    <w:rsid w:val="00CF14CC"/>
    <w:rsid w:val="00CF1DD6"/>
    <w:rsid w:val="00CF5816"/>
    <w:rsid w:val="00CF5827"/>
    <w:rsid w:val="00CF6071"/>
    <w:rsid w:val="00CF6C7C"/>
    <w:rsid w:val="00CF6F7E"/>
    <w:rsid w:val="00D01CF5"/>
    <w:rsid w:val="00D0237D"/>
    <w:rsid w:val="00D033D5"/>
    <w:rsid w:val="00D038B7"/>
    <w:rsid w:val="00D050EA"/>
    <w:rsid w:val="00D06ADB"/>
    <w:rsid w:val="00D06BCB"/>
    <w:rsid w:val="00D07049"/>
    <w:rsid w:val="00D11C0B"/>
    <w:rsid w:val="00D11CD8"/>
    <w:rsid w:val="00D11E4F"/>
    <w:rsid w:val="00D12019"/>
    <w:rsid w:val="00D123A8"/>
    <w:rsid w:val="00D163A8"/>
    <w:rsid w:val="00D2014B"/>
    <w:rsid w:val="00D2017B"/>
    <w:rsid w:val="00D205C5"/>
    <w:rsid w:val="00D213E0"/>
    <w:rsid w:val="00D214DF"/>
    <w:rsid w:val="00D22884"/>
    <w:rsid w:val="00D232F2"/>
    <w:rsid w:val="00D25088"/>
    <w:rsid w:val="00D3080E"/>
    <w:rsid w:val="00D3134E"/>
    <w:rsid w:val="00D316BE"/>
    <w:rsid w:val="00D32496"/>
    <w:rsid w:val="00D32DA8"/>
    <w:rsid w:val="00D32F63"/>
    <w:rsid w:val="00D33769"/>
    <w:rsid w:val="00D346AD"/>
    <w:rsid w:val="00D35071"/>
    <w:rsid w:val="00D36362"/>
    <w:rsid w:val="00D368D7"/>
    <w:rsid w:val="00D41D9E"/>
    <w:rsid w:val="00D420E2"/>
    <w:rsid w:val="00D42687"/>
    <w:rsid w:val="00D42AD6"/>
    <w:rsid w:val="00D4307B"/>
    <w:rsid w:val="00D438EA"/>
    <w:rsid w:val="00D43B75"/>
    <w:rsid w:val="00D43F32"/>
    <w:rsid w:val="00D455EE"/>
    <w:rsid w:val="00D45D81"/>
    <w:rsid w:val="00D465FB"/>
    <w:rsid w:val="00D46E56"/>
    <w:rsid w:val="00D52699"/>
    <w:rsid w:val="00D52764"/>
    <w:rsid w:val="00D54393"/>
    <w:rsid w:val="00D54536"/>
    <w:rsid w:val="00D55482"/>
    <w:rsid w:val="00D55ACA"/>
    <w:rsid w:val="00D55B7F"/>
    <w:rsid w:val="00D56077"/>
    <w:rsid w:val="00D5616B"/>
    <w:rsid w:val="00D608C3"/>
    <w:rsid w:val="00D611A2"/>
    <w:rsid w:val="00D62B43"/>
    <w:rsid w:val="00D6316E"/>
    <w:rsid w:val="00D63478"/>
    <w:rsid w:val="00D639A2"/>
    <w:rsid w:val="00D64F5A"/>
    <w:rsid w:val="00D706D5"/>
    <w:rsid w:val="00D73DEA"/>
    <w:rsid w:val="00D75C0B"/>
    <w:rsid w:val="00D7686B"/>
    <w:rsid w:val="00D76A6A"/>
    <w:rsid w:val="00D808CB"/>
    <w:rsid w:val="00D8420B"/>
    <w:rsid w:val="00D857BA"/>
    <w:rsid w:val="00D85DF4"/>
    <w:rsid w:val="00D90B56"/>
    <w:rsid w:val="00D91156"/>
    <w:rsid w:val="00D964D4"/>
    <w:rsid w:val="00D96829"/>
    <w:rsid w:val="00DA15B5"/>
    <w:rsid w:val="00DA20CB"/>
    <w:rsid w:val="00DA2880"/>
    <w:rsid w:val="00DA2B3E"/>
    <w:rsid w:val="00DA2D46"/>
    <w:rsid w:val="00DA389B"/>
    <w:rsid w:val="00DA58F3"/>
    <w:rsid w:val="00DA611C"/>
    <w:rsid w:val="00DA62C9"/>
    <w:rsid w:val="00DB1862"/>
    <w:rsid w:val="00DB19D2"/>
    <w:rsid w:val="00DB2577"/>
    <w:rsid w:val="00DB275F"/>
    <w:rsid w:val="00DB2E1C"/>
    <w:rsid w:val="00DB2F80"/>
    <w:rsid w:val="00DB5076"/>
    <w:rsid w:val="00DB7361"/>
    <w:rsid w:val="00DB74D8"/>
    <w:rsid w:val="00DC06C5"/>
    <w:rsid w:val="00DC0A1A"/>
    <w:rsid w:val="00DC0EBC"/>
    <w:rsid w:val="00DC1740"/>
    <w:rsid w:val="00DC2BA1"/>
    <w:rsid w:val="00DC3557"/>
    <w:rsid w:val="00DC4970"/>
    <w:rsid w:val="00DC4F09"/>
    <w:rsid w:val="00DC4F0C"/>
    <w:rsid w:val="00DC4F4F"/>
    <w:rsid w:val="00DC5BDF"/>
    <w:rsid w:val="00DC6318"/>
    <w:rsid w:val="00DC68B3"/>
    <w:rsid w:val="00DC703B"/>
    <w:rsid w:val="00DC72B3"/>
    <w:rsid w:val="00DC7DF0"/>
    <w:rsid w:val="00DD0429"/>
    <w:rsid w:val="00DD0F0C"/>
    <w:rsid w:val="00DD1336"/>
    <w:rsid w:val="00DD2016"/>
    <w:rsid w:val="00DD2D35"/>
    <w:rsid w:val="00DD3D41"/>
    <w:rsid w:val="00DD416D"/>
    <w:rsid w:val="00DD490B"/>
    <w:rsid w:val="00DD4F11"/>
    <w:rsid w:val="00DD4F1D"/>
    <w:rsid w:val="00DD5048"/>
    <w:rsid w:val="00DD5429"/>
    <w:rsid w:val="00DD6F40"/>
    <w:rsid w:val="00DD70AC"/>
    <w:rsid w:val="00DD7589"/>
    <w:rsid w:val="00DD78AD"/>
    <w:rsid w:val="00DD7F39"/>
    <w:rsid w:val="00DE151E"/>
    <w:rsid w:val="00DE1602"/>
    <w:rsid w:val="00DE3960"/>
    <w:rsid w:val="00DE3C43"/>
    <w:rsid w:val="00DE42B5"/>
    <w:rsid w:val="00DE6BE4"/>
    <w:rsid w:val="00DE751E"/>
    <w:rsid w:val="00DF0325"/>
    <w:rsid w:val="00DF18E2"/>
    <w:rsid w:val="00DF1F02"/>
    <w:rsid w:val="00DF1F73"/>
    <w:rsid w:val="00DF3DFC"/>
    <w:rsid w:val="00DF3ED5"/>
    <w:rsid w:val="00DF465C"/>
    <w:rsid w:val="00DF47B2"/>
    <w:rsid w:val="00DF47CF"/>
    <w:rsid w:val="00DF4E3F"/>
    <w:rsid w:val="00DF51C3"/>
    <w:rsid w:val="00DF5B57"/>
    <w:rsid w:val="00DF6590"/>
    <w:rsid w:val="00DF7FBD"/>
    <w:rsid w:val="00E019FB"/>
    <w:rsid w:val="00E01DD8"/>
    <w:rsid w:val="00E01E4B"/>
    <w:rsid w:val="00E02181"/>
    <w:rsid w:val="00E026BC"/>
    <w:rsid w:val="00E03BC1"/>
    <w:rsid w:val="00E054CA"/>
    <w:rsid w:val="00E060C2"/>
    <w:rsid w:val="00E0718F"/>
    <w:rsid w:val="00E10203"/>
    <w:rsid w:val="00E1090E"/>
    <w:rsid w:val="00E109AE"/>
    <w:rsid w:val="00E10B32"/>
    <w:rsid w:val="00E111FB"/>
    <w:rsid w:val="00E1138F"/>
    <w:rsid w:val="00E13B35"/>
    <w:rsid w:val="00E14E89"/>
    <w:rsid w:val="00E14FA3"/>
    <w:rsid w:val="00E155B1"/>
    <w:rsid w:val="00E16644"/>
    <w:rsid w:val="00E16705"/>
    <w:rsid w:val="00E167C8"/>
    <w:rsid w:val="00E17ADD"/>
    <w:rsid w:val="00E17C85"/>
    <w:rsid w:val="00E20115"/>
    <w:rsid w:val="00E20208"/>
    <w:rsid w:val="00E21011"/>
    <w:rsid w:val="00E21F5B"/>
    <w:rsid w:val="00E22226"/>
    <w:rsid w:val="00E22519"/>
    <w:rsid w:val="00E23B7F"/>
    <w:rsid w:val="00E2461F"/>
    <w:rsid w:val="00E25374"/>
    <w:rsid w:val="00E25B53"/>
    <w:rsid w:val="00E2651E"/>
    <w:rsid w:val="00E269AF"/>
    <w:rsid w:val="00E277A1"/>
    <w:rsid w:val="00E311C2"/>
    <w:rsid w:val="00E3508C"/>
    <w:rsid w:val="00E350E0"/>
    <w:rsid w:val="00E36A22"/>
    <w:rsid w:val="00E3796A"/>
    <w:rsid w:val="00E40E34"/>
    <w:rsid w:val="00E41537"/>
    <w:rsid w:val="00E4170A"/>
    <w:rsid w:val="00E41F59"/>
    <w:rsid w:val="00E41FFD"/>
    <w:rsid w:val="00E42473"/>
    <w:rsid w:val="00E43196"/>
    <w:rsid w:val="00E47267"/>
    <w:rsid w:val="00E47690"/>
    <w:rsid w:val="00E478AF"/>
    <w:rsid w:val="00E5000B"/>
    <w:rsid w:val="00E51732"/>
    <w:rsid w:val="00E52A25"/>
    <w:rsid w:val="00E53118"/>
    <w:rsid w:val="00E5502B"/>
    <w:rsid w:val="00E55649"/>
    <w:rsid w:val="00E55B0D"/>
    <w:rsid w:val="00E562A0"/>
    <w:rsid w:val="00E60325"/>
    <w:rsid w:val="00E60774"/>
    <w:rsid w:val="00E607A1"/>
    <w:rsid w:val="00E6096A"/>
    <w:rsid w:val="00E60DB9"/>
    <w:rsid w:val="00E613F3"/>
    <w:rsid w:val="00E61F3A"/>
    <w:rsid w:val="00E6209A"/>
    <w:rsid w:val="00E629CF"/>
    <w:rsid w:val="00E63B7C"/>
    <w:rsid w:val="00E705CB"/>
    <w:rsid w:val="00E71935"/>
    <w:rsid w:val="00E71B54"/>
    <w:rsid w:val="00E71E72"/>
    <w:rsid w:val="00E72BCE"/>
    <w:rsid w:val="00E72DC8"/>
    <w:rsid w:val="00E736BB"/>
    <w:rsid w:val="00E740BF"/>
    <w:rsid w:val="00E74F53"/>
    <w:rsid w:val="00E7597F"/>
    <w:rsid w:val="00E763FC"/>
    <w:rsid w:val="00E76519"/>
    <w:rsid w:val="00E765C6"/>
    <w:rsid w:val="00E77C8E"/>
    <w:rsid w:val="00E81735"/>
    <w:rsid w:val="00E81AD8"/>
    <w:rsid w:val="00E820E1"/>
    <w:rsid w:val="00E837E8"/>
    <w:rsid w:val="00E83F6E"/>
    <w:rsid w:val="00E869E3"/>
    <w:rsid w:val="00E87EF1"/>
    <w:rsid w:val="00E900D5"/>
    <w:rsid w:val="00E91828"/>
    <w:rsid w:val="00E91A06"/>
    <w:rsid w:val="00E93C2D"/>
    <w:rsid w:val="00E940A4"/>
    <w:rsid w:val="00E94A7F"/>
    <w:rsid w:val="00E94D52"/>
    <w:rsid w:val="00E9526C"/>
    <w:rsid w:val="00E96D09"/>
    <w:rsid w:val="00E96D9D"/>
    <w:rsid w:val="00E9768C"/>
    <w:rsid w:val="00EA151F"/>
    <w:rsid w:val="00EA23E2"/>
    <w:rsid w:val="00EA40D0"/>
    <w:rsid w:val="00EA4296"/>
    <w:rsid w:val="00EA478C"/>
    <w:rsid w:val="00EA5D5B"/>
    <w:rsid w:val="00EA6AD1"/>
    <w:rsid w:val="00EA707C"/>
    <w:rsid w:val="00EA775F"/>
    <w:rsid w:val="00EA7AD9"/>
    <w:rsid w:val="00EA7D42"/>
    <w:rsid w:val="00EB0674"/>
    <w:rsid w:val="00EB0E6E"/>
    <w:rsid w:val="00EB26EF"/>
    <w:rsid w:val="00EB3644"/>
    <w:rsid w:val="00EB3860"/>
    <w:rsid w:val="00EB3FCD"/>
    <w:rsid w:val="00EB4066"/>
    <w:rsid w:val="00EB4303"/>
    <w:rsid w:val="00EB4BC8"/>
    <w:rsid w:val="00EB5936"/>
    <w:rsid w:val="00EC17FB"/>
    <w:rsid w:val="00EC2F39"/>
    <w:rsid w:val="00EC3B7E"/>
    <w:rsid w:val="00EC4138"/>
    <w:rsid w:val="00EC44BF"/>
    <w:rsid w:val="00EC47A8"/>
    <w:rsid w:val="00EC5459"/>
    <w:rsid w:val="00EC68DC"/>
    <w:rsid w:val="00EC7021"/>
    <w:rsid w:val="00EC70AD"/>
    <w:rsid w:val="00EC7BD3"/>
    <w:rsid w:val="00EC7E03"/>
    <w:rsid w:val="00ED0406"/>
    <w:rsid w:val="00ED09E7"/>
    <w:rsid w:val="00ED0C2D"/>
    <w:rsid w:val="00ED1070"/>
    <w:rsid w:val="00ED1DA7"/>
    <w:rsid w:val="00ED447B"/>
    <w:rsid w:val="00ED5173"/>
    <w:rsid w:val="00ED6DC3"/>
    <w:rsid w:val="00ED71DC"/>
    <w:rsid w:val="00ED726B"/>
    <w:rsid w:val="00EE06B4"/>
    <w:rsid w:val="00EE0897"/>
    <w:rsid w:val="00EE19F0"/>
    <w:rsid w:val="00EE28D9"/>
    <w:rsid w:val="00EE34D1"/>
    <w:rsid w:val="00EE5D5D"/>
    <w:rsid w:val="00EF063B"/>
    <w:rsid w:val="00EF1255"/>
    <w:rsid w:val="00EF131E"/>
    <w:rsid w:val="00EF13FD"/>
    <w:rsid w:val="00EF17FC"/>
    <w:rsid w:val="00EF22D7"/>
    <w:rsid w:val="00EF23D5"/>
    <w:rsid w:val="00EF2F64"/>
    <w:rsid w:val="00EF44E9"/>
    <w:rsid w:val="00EF46A6"/>
    <w:rsid w:val="00EF4E7D"/>
    <w:rsid w:val="00EF5A35"/>
    <w:rsid w:val="00EF5CAD"/>
    <w:rsid w:val="00F00248"/>
    <w:rsid w:val="00F020F0"/>
    <w:rsid w:val="00F0270F"/>
    <w:rsid w:val="00F0284B"/>
    <w:rsid w:val="00F0381F"/>
    <w:rsid w:val="00F03954"/>
    <w:rsid w:val="00F041E6"/>
    <w:rsid w:val="00F04C63"/>
    <w:rsid w:val="00F061C6"/>
    <w:rsid w:val="00F06352"/>
    <w:rsid w:val="00F06595"/>
    <w:rsid w:val="00F06DD2"/>
    <w:rsid w:val="00F0776E"/>
    <w:rsid w:val="00F10588"/>
    <w:rsid w:val="00F1234E"/>
    <w:rsid w:val="00F14CDD"/>
    <w:rsid w:val="00F15740"/>
    <w:rsid w:val="00F15BB2"/>
    <w:rsid w:val="00F16407"/>
    <w:rsid w:val="00F20901"/>
    <w:rsid w:val="00F22176"/>
    <w:rsid w:val="00F23D41"/>
    <w:rsid w:val="00F24985"/>
    <w:rsid w:val="00F24BF9"/>
    <w:rsid w:val="00F261A5"/>
    <w:rsid w:val="00F2713A"/>
    <w:rsid w:val="00F273CF"/>
    <w:rsid w:val="00F31A88"/>
    <w:rsid w:val="00F32B3A"/>
    <w:rsid w:val="00F3362F"/>
    <w:rsid w:val="00F33950"/>
    <w:rsid w:val="00F346A6"/>
    <w:rsid w:val="00F35413"/>
    <w:rsid w:val="00F35A0C"/>
    <w:rsid w:val="00F35FF5"/>
    <w:rsid w:val="00F3600A"/>
    <w:rsid w:val="00F3605B"/>
    <w:rsid w:val="00F3679B"/>
    <w:rsid w:val="00F375D0"/>
    <w:rsid w:val="00F37A37"/>
    <w:rsid w:val="00F37B87"/>
    <w:rsid w:val="00F40BE5"/>
    <w:rsid w:val="00F417EC"/>
    <w:rsid w:val="00F4182F"/>
    <w:rsid w:val="00F4262B"/>
    <w:rsid w:val="00F42F9E"/>
    <w:rsid w:val="00F43196"/>
    <w:rsid w:val="00F44992"/>
    <w:rsid w:val="00F45485"/>
    <w:rsid w:val="00F458AA"/>
    <w:rsid w:val="00F47832"/>
    <w:rsid w:val="00F503B4"/>
    <w:rsid w:val="00F508DA"/>
    <w:rsid w:val="00F50CA0"/>
    <w:rsid w:val="00F527FF"/>
    <w:rsid w:val="00F52B8C"/>
    <w:rsid w:val="00F5441D"/>
    <w:rsid w:val="00F54CCE"/>
    <w:rsid w:val="00F57A74"/>
    <w:rsid w:val="00F57A81"/>
    <w:rsid w:val="00F6191D"/>
    <w:rsid w:val="00F62A1C"/>
    <w:rsid w:val="00F65613"/>
    <w:rsid w:val="00F659A9"/>
    <w:rsid w:val="00F661DA"/>
    <w:rsid w:val="00F66CF1"/>
    <w:rsid w:val="00F6721E"/>
    <w:rsid w:val="00F707C4"/>
    <w:rsid w:val="00F719E1"/>
    <w:rsid w:val="00F72500"/>
    <w:rsid w:val="00F72AB8"/>
    <w:rsid w:val="00F72ADD"/>
    <w:rsid w:val="00F73409"/>
    <w:rsid w:val="00F73E5F"/>
    <w:rsid w:val="00F73F8B"/>
    <w:rsid w:val="00F763E4"/>
    <w:rsid w:val="00F77F69"/>
    <w:rsid w:val="00F80335"/>
    <w:rsid w:val="00F81135"/>
    <w:rsid w:val="00F8345C"/>
    <w:rsid w:val="00F85DE2"/>
    <w:rsid w:val="00F86271"/>
    <w:rsid w:val="00F870C9"/>
    <w:rsid w:val="00F872F2"/>
    <w:rsid w:val="00F87C37"/>
    <w:rsid w:val="00F91315"/>
    <w:rsid w:val="00F9564C"/>
    <w:rsid w:val="00F96825"/>
    <w:rsid w:val="00FA1747"/>
    <w:rsid w:val="00FA1D4B"/>
    <w:rsid w:val="00FA2536"/>
    <w:rsid w:val="00FA3F06"/>
    <w:rsid w:val="00FA457E"/>
    <w:rsid w:val="00FA481E"/>
    <w:rsid w:val="00FA7C2D"/>
    <w:rsid w:val="00FA7C87"/>
    <w:rsid w:val="00FB0621"/>
    <w:rsid w:val="00FB09C2"/>
    <w:rsid w:val="00FB1601"/>
    <w:rsid w:val="00FB374C"/>
    <w:rsid w:val="00FB3902"/>
    <w:rsid w:val="00FB45C0"/>
    <w:rsid w:val="00FB45CF"/>
    <w:rsid w:val="00FB4B18"/>
    <w:rsid w:val="00FB4F73"/>
    <w:rsid w:val="00FB61E5"/>
    <w:rsid w:val="00FB6F76"/>
    <w:rsid w:val="00FB756C"/>
    <w:rsid w:val="00FC1866"/>
    <w:rsid w:val="00FC2361"/>
    <w:rsid w:val="00FC3136"/>
    <w:rsid w:val="00FC33C1"/>
    <w:rsid w:val="00FC401B"/>
    <w:rsid w:val="00FC40E2"/>
    <w:rsid w:val="00FC48F2"/>
    <w:rsid w:val="00FC4A08"/>
    <w:rsid w:val="00FC4E68"/>
    <w:rsid w:val="00FC62AE"/>
    <w:rsid w:val="00FC7151"/>
    <w:rsid w:val="00FC7438"/>
    <w:rsid w:val="00FC7EBC"/>
    <w:rsid w:val="00FD1ABE"/>
    <w:rsid w:val="00FD2A93"/>
    <w:rsid w:val="00FD3CB2"/>
    <w:rsid w:val="00FD3CE0"/>
    <w:rsid w:val="00FD3D7A"/>
    <w:rsid w:val="00FD4DD3"/>
    <w:rsid w:val="00FD51BD"/>
    <w:rsid w:val="00FD6CC8"/>
    <w:rsid w:val="00FE1107"/>
    <w:rsid w:val="00FE16A5"/>
    <w:rsid w:val="00FE1CB5"/>
    <w:rsid w:val="00FE245F"/>
    <w:rsid w:val="00FE24AF"/>
    <w:rsid w:val="00FE2508"/>
    <w:rsid w:val="00FE3C31"/>
    <w:rsid w:val="00FE4427"/>
    <w:rsid w:val="00FE661B"/>
    <w:rsid w:val="00FE6E07"/>
    <w:rsid w:val="00FE79CA"/>
    <w:rsid w:val="00FE7B4C"/>
    <w:rsid w:val="00FF22E2"/>
    <w:rsid w:val="00FF23B7"/>
    <w:rsid w:val="00FF3109"/>
    <w:rsid w:val="00FF3E5E"/>
    <w:rsid w:val="00FF4070"/>
    <w:rsid w:val="00FF449C"/>
    <w:rsid w:val="00FF44E4"/>
    <w:rsid w:val="00FF46E5"/>
    <w:rsid w:val="00FF5263"/>
    <w:rsid w:val="00FF5ACE"/>
    <w:rsid w:val="00FF66B5"/>
    <w:rsid w:val="00FF7C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5FD7"/>
    <w:pPr>
      <w:tabs>
        <w:tab w:val="left" w:pos="851"/>
      </w:tabs>
      <w:spacing w:before="120"/>
      <w:ind w:left="851"/>
      <w:jc w:val="both"/>
    </w:pPr>
    <w:rPr>
      <w:rFonts w:ascii="Arial" w:hAnsi="Arial" w:cs="Arial"/>
      <w:lang w:val="en-GB" w:eastAsia="en-GB"/>
    </w:rPr>
  </w:style>
  <w:style w:type="paragraph" w:styleId="Heading1">
    <w:name w:val="heading 1"/>
    <w:basedOn w:val="Normal"/>
    <w:next w:val="Normal"/>
    <w:link w:val="Heading1Char"/>
    <w:qFormat/>
    <w:rsid w:val="00B919DF"/>
    <w:pPr>
      <w:keepNext/>
      <w:pageBreakBefore/>
      <w:numPr>
        <w:numId w:val="3"/>
      </w:numPr>
      <w:spacing w:before="0" w:after="60"/>
      <w:outlineLvl w:val="0"/>
    </w:pPr>
    <w:rPr>
      <w:rFonts w:ascii="Arial Bold" w:hAnsi="Arial Bold"/>
      <w:b/>
      <w:bCs/>
      <w:kern w:val="32"/>
      <w:sz w:val="28"/>
      <w:szCs w:val="32"/>
    </w:rPr>
  </w:style>
  <w:style w:type="paragraph" w:styleId="Heading2">
    <w:name w:val="heading 2"/>
    <w:basedOn w:val="Normal"/>
    <w:next w:val="Normal"/>
    <w:link w:val="Heading2Char1"/>
    <w:qFormat/>
    <w:rsid w:val="00997430"/>
    <w:pPr>
      <w:keepNext/>
      <w:numPr>
        <w:ilvl w:val="1"/>
        <w:numId w:val="3"/>
      </w:numPr>
      <w:spacing w:before="240" w:after="60"/>
      <w:outlineLvl w:val="1"/>
    </w:pPr>
    <w:rPr>
      <w:rFonts w:ascii="Arial Bold" w:hAnsi="Arial Bold"/>
      <w:b/>
      <w:bCs/>
      <w:iCs/>
      <w:sz w:val="24"/>
      <w:szCs w:val="28"/>
    </w:rPr>
  </w:style>
  <w:style w:type="paragraph" w:styleId="Heading3">
    <w:name w:val="heading 3"/>
    <w:basedOn w:val="Normal"/>
    <w:next w:val="Normal"/>
    <w:link w:val="Heading3Char1"/>
    <w:qFormat/>
    <w:rsid w:val="00997430"/>
    <w:pPr>
      <w:keepNext/>
      <w:numPr>
        <w:ilvl w:val="2"/>
        <w:numId w:val="3"/>
      </w:numPr>
      <w:tabs>
        <w:tab w:val="clear" w:pos="0"/>
      </w:tabs>
      <w:spacing w:before="240" w:after="60"/>
      <w:outlineLvl w:val="2"/>
    </w:pPr>
    <w:rPr>
      <w:rFonts w:ascii="Arial Bold" w:hAnsi="Arial Bold"/>
      <w:b/>
      <w:bCs/>
      <w:szCs w:val="26"/>
    </w:rPr>
  </w:style>
  <w:style w:type="paragraph" w:styleId="Heading4">
    <w:name w:val="heading 4"/>
    <w:basedOn w:val="Normal"/>
    <w:next w:val="Normal"/>
    <w:qFormat/>
    <w:locked/>
    <w:rsid w:val="008E5FD7"/>
    <w:pPr>
      <w:keepNext/>
      <w:numPr>
        <w:ilvl w:val="3"/>
        <w:numId w:val="6"/>
      </w:numPr>
      <w:spacing w:before="240" w:after="60"/>
      <w:ind w:left="0" w:firstLine="0"/>
      <w:outlineLvl w:val="3"/>
    </w:pPr>
    <w:rPr>
      <w:rFonts w:cs="Times New Roman"/>
      <w:bCs/>
      <w:szCs w:val="28"/>
    </w:rPr>
  </w:style>
  <w:style w:type="paragraph" w:styleId="Heading5">
    <w:name w:val="heading 5"/>
    <w:basedOn w:val="Normal"/>
    <w:next w:val="Normal"/>
    <w:qFormat/>
    <w:locked/>
    <w:rsid w:val="00C4619B"/>
    <w:pPr>
      <w:spacing w:before="240" w:after="60"/>
      <w:outlineLvl w:val="4"/>
    </w:pPr>
    <w:rPr>
      <w:b/>
      <w:bCs/>
      <w:i/>
      <w:iCs/>
      <w:sz w:val="26"/>
      <w:szCs w:val="26"/>
    </w:rPr>
  </w:style>
  <w:style w:type="paragraph" w:styleId="Heading6">
    <w:name w:val="heading 6"/>
    <w:basedOn w:val="Normal"/>
    <w:next w:val="Normal"/>
    <w:qFormat/>
    <w:locked/>
    <w:rsid w:val="00C4619B"/>
    <w:pPr>
      <w:spacing w:before="240" w:after="60"/>
      <w:outlineLvl w:val="5"/>
    </w:pPr>
    <w:rPr>
      <w:rFonts w:ascii="Times New Roman" w:hAnsi="Times New Roman" w:cs="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edlist">
    <w:name w:val="Lettered list"/>
    <w:basedOn w:val="Normal"/>
    <w:link w:val="LetteredlistCharChar"/>
    <w:rsid w:val="0003116C"/>
    <w:pPr>
      <w:numPr>
        <w:numId w:val="25"/>
      </w:numPr>
      <w:spacing w:after="60"/>
    </w:pPr>
    <w:rPr>
      <w:szCs w:val="22"/>
    </w:rPr>
  </w:style>
  <w:style w:type="paragraph" w:customStyle="1" w:styleId="Bullet">
    <w:name w:val="Bullet"/>
    <w:basedOn w:val="Normal"/>
    <w:locked/>
    <w:rsid w:val="00C11634"/>
    <w:pPr>
      <w:numPr>
        <w:numId w:val="1"/>
      </w:numPr>
      <w:tabs>
        <w:tab w:val="clear" w:pos="3049"/>
      </w:tabs>
      <w:ind w:left="1418" w:hanging="567"/>
    </w:pPr>
  </w:style>
  <w:style w:type="paragraph" w:customStyle="1" w:styleId="Numberlist">
    <w:name w:val="Number list"/>
    <w:basedOn w:val="List"/>
    <w:rsid w:val="00742202"/>
    <w:pPr>
      <w:numPr>
        <w:numId w:val="2"/>
      </w:numPr>
      <w:tabs>
        <w:tab w:val="clear" w:pos="851"/>
        <w:tab w:val="clear" w:pos="2487"/>
        <w:tab w:val="left" w:pos="1985"/>
      </w:tabs>
      <w:spacing w:after="60"/>
      <w:ind w:left="1985" w:hanging="567"/>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4"/>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5"/>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Header">
    <w:name w:val="header"/>
    <w:basedOn w:val="Normal"/>
    <w:rsid w:val="00C811EB"/>
    <w:pPr>
      <w:pBdr>
        <w:bottom w:val="single" w:sz="8" w:space="1" w:color="auto"/>
      </w:pBdr>
      <w:tabs>
        <w:tab w:val="clear" w:pos="851"/>
        <w:tab w:val="center" w:pos="4536"/>
        <w:tab w:val="right" w:pos="9639"/>
      </w:tabs>
      <w:spacing w:before="0"/>
      <w:ind w:left="0"/>
    </w:pPr>
    <w:rPr>
      <w:sz w:val="16"/>
    </w:rPr>
  </w:style>
  <w:style w:type="paragraph" w:styleId="Footer">
    <w:name w:val="footer"/>
    <w:basedOn w:val="Normal"/>
    <w:rsid w:val="00C811EB"/>
    <w:pPr>
      <w:pBdr>
        <w:top w:val="single" w:sz="8" w:space="1" w:color="auto"/>
      </w:pBdr>
      <w:tabs>
        <w:tab w:val="clear" w:pos="851"/>
        <w:tab w:val="center" w:pos="4820"/>
        <w:tab w:val="right" w:pos="9639"/>
      </w:tabs>
      <w:ind w:left="0"/>
    </w:pPr>
    <w:rPr>
      <w:sz w:val="16"/>
    </w:rPr>
  </w:style>
  <w:style w:type="character" w:styleId="PageNumber">
    <w:name w:val="page number"/>
    <w:basedOn w:val="DefaultParagraphFont"/>
    <w:locked/>
    <w:rsid w:val="008D6E46"/>
  </w:style>
  <w:style w:type="paragraph" w:customStyle="1" w:styleId="Single">
    <w:name w:val="Single"/>
    <w:basedOn w:val="Normal"/>
    <w:locked/>
    <w:rsid w:val="00895440"/>
    <w:pPr>
      <w:spacing w:before="0"/>
    </w:pPr>
  </w:style>
  <w:style w:type="table" w:styleId="TableGrid">
    <w:name w:val="Table Grid"/>
    <w:basedOn w:val="TableNormal"/>
    <w:locked/>
    <w:rsid w:val="00027808"/>
    <w:pPr>
      <w:tabs>
        <w:tab w:val="left" w:pos="851"/>
      </w:tabs>
      <w:spacing w:before="120"/>
      <w:ind w:left="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Tabletext">
    <w:name w:val="Table text"/>
    <w:basedOn w:val="Normal"/>
    <w:link w:val="TabletextChar"/>
    <w:autoRedefine/>
    <w:rsid w:val="00E76519"/>
    <w:pPr>
      <w:keepNext/>
      <w:keepLines/>
      <w:tabs>
        <w:tab w:val="clear" w:pos="851"/>
        <w:tab w:val="left" w:pos="284"/>
      </w:tabs>
      <w:spacing w:before="60" w:after="60"/>
      <w:ind w:left="0" w:right="142"/>
      <w:jc w:val="left"/>
    </w:pPr>
    <w:rPr>
      <w:noProof/>
      <w:lang w:val="ro-RO" w:eastAsia="en-US"/>
    </w:rPr>
  </w:style>
  <w:style w:type="table" w:customStyle="1" w:styleId="Table">
    <w:name w:val="Table"/>
    <w:basedOn w:val="TableNormal"/>
    <w:rsid w:val="0077137A"/>
    <w:pPr>
      <w:tabs>
        <w:tab w:val="left" w:pos="284"/>
      </w:tabs>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blStylePr w:type="firstRow">
      <w:rPr>
        <w:b/>
        <w:i w:val="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pct15" w:color="auto" w:fill="auto"/>
      </w:tcPr>
    </w:tblStylePr>
  </w:style>
  <w:style w:type="paragraph" w:customStyle="1" w:styleId="Tabletitle">
    <w:name w:val="Table title"/>
    <w:basedOn w:val="Tabletext"/>
    <w:locked/>
    <w:rsid w:val="00701B4B"/>
    <w:rPr>
      <w:rFonts w:ascii="Arial Bold" w:hAnsi="Arial Bold"/>
      <w:b/>
    </w:rPr>
  </w:style>
  <w:style w:type="table" w:customStyle="1" w:styleId="Table-Indent">
    <w:name w:val="Table - Indent"/>
    <w:basedOn w:val="Table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rPr>
      <w:cantSplit/>
    </w:trPr>
    <w:tcPr>
      <w:vAlign w:val="center"/>
    </w:tcPr>
  </w:style>
  <w:style w:type="table" w:customStyle="1" w:styleId="Table-Title">
    <w:name w:val="Table - Title"/>
    <w:basedOn w:val="TableNormal"/>
    <w:locked/>
    <w:rsid w:val="0070479E"/>
    <w:pPr>
      <w:spacing w:before="60" w:after="60"/>
    </w:pPr>
    <w:rPr>
      <w:rFonts w:ascii="Arial" w:hAnsi="Arial"/>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cPr>
      <w:shd w:val="pct15" w:color="auto" w:fill="auto"/>
    </w:tcPr>
  </w:style>
  <w:style w:type="paragraph" w:customStyle="1" w:styleId="DocumentTitle">
    <w:name w:val="Document Title"/>
    <w:basedOn w:val="Normal"/>
    <w:rsid w:val="00494A68"/>
    <w:pPr>
      <w:spacing w:before="360" w:after="360"/>
      <w:ind w:left="0"/>
      <w:jc w:val="center"/>
    </w:pPr>
    <w:rPr>
      <w:caps/>
      <w:sz w:val="32"/>
    </w:rPr>
  </w:style>
  <w:style w:type="paragraph" w:styleId="TOC1">
    <w:name w:val="toc 1"/>
    <w:basedOn w:val="Normal"/>
    <w:next w:val="Normal"/>
    <w:autoRedefine/>
    <w:uiPriority w:val="39"/>
    <w:rsid w:val="00A05EB2"/>
    <w:pPr>
      <w:tabs>
        <w:tab w:val="clear" w:pos="851"/>
        <w:tab w:val="left" w:pos="709"/>
        <w:tab w:val="right" w:leader="dot" w:pos="9639"/>
      </w:tabs>
      <w:ind w:left="0"/>
    </w:pPr>
    <w:rPr>
      <w:rFonts w:ascii="Arial Bold" w:hAnsi="Arial Bold"/>
      <w:b/>
      <w:sz w:val="24"/>
    </w:rPr>
  </w:style>
  <w:style w:type="paragraph" w:styleId="TOC2">
    <w:name w:val="toc 2"/>
    <w:basedOn w:val="Normal"/>
    <w:next w:val="Normal"/>
    <w:autoRedefine/>
    <w:uiPriority w:val="39"/>
    <w:rsid w:val="00A05EB2"/>
    <w:pPr>
      <w:tabs>
        <w:tab w:val="clear" w:pos="851"/>
        <w:tab w:val="left" w:pos="709"/>
        <w:tab w:val="right" w:leader="dot" w:pos="9639"/>
      </w:tabs>
      <w:ind w:left="0"/>
    </w:pPr>
    <w:rPr>
      <w:rFonts w:ascii="Arial Bold" w:hAnsi="Arial Bold"/>
      <w:b/>
      <w:noProof/>
    </w:rPr>
  </w:style>
  <w:style w:type="paragraph" w:styleId="TOC3">
    <w:name w:val="toc 3"/>
    <w:basedOn w:val="Normal"/>
    <w:next w:val="Normal"/>
    <w:autoRedefine/>
    <w:uiPriority w:val="39"/>
    <w:rsid w:val="00A05EB2"/>
    <w:pPr>
      <w:tabs>
        <w:tab w:val="clear" w:pos="851"/>
        <w:tab w:val="left" w:pos="709"/>
        <w:tab w:val="right" w:leader="dot" w:pos="9639"/>
      </w:tabs>
      <w:spacing w:before="60"/>
      <w:ind w:left="0"/>
    </w:pPr>
    <w:rPr>
      <w:noProof/>
    </w:rPr>
  </w:style>
  <w:style w:type="character" w:styleId="Hyperlink">
    <w:name w:val="Hyperlink"/>
    <w:basedOn w:val="DefaultParagraphFont"/>
    <w:uiPriority w:val="99"/>
    <w:locked/>
    <w:rsid w:val="007D1463"/>
    <w:rPr>
      <w:color w:val="0000FF"/>
      <w:sz w:val="24"/>
      <w:u w:val="single"/>
    </w:rPr>
  </w:style>
  <w:style w:type="character" w:customStyle="1" w:styleId="Heading2Char1">
    <w:name w:val="Heading 2 Char1"/>
    <w:basedOn w:val="DefaultParagraphFont"/>
    <w:link w:val="Heading2"/>
    <w:rsid w:val="00E25B53"/>
    <w:rPr>
      <w:rFonts w:ascii="Arial Bold" w:hAnsi="Arial Bold" w:cs="Arial"/>
      <w:b/>
      <w:bCs/>
      <w:iCs/>
      <w:sz w:val="24"/>
      <w:szCs w:val="28"/>
      <w:lang w:val="en-GB" w:eastAsia="en-GB" w:bidi="ar-SA"/>
    </w:rPr>
  </w:style>
  <w:style w:type="paragraph" w:styleId="BalloonText">
    <w:name w:val="Balloon Text"/>
    <w:basedOn w:val="Normal"/>
    <w:semiHidden/>
    <w:locked/>
    <w:rsid w:val="00AA40D3"/>
    <w:rPr>
      <w:rFonts w:ascii="Tahoma" w:hAnsi="Tahoma" w:cs="Tahoma"/>
      <w:sz w:val="16"/>
      <w:szCs w:val="16"/>
    </w:rPr>
  </w:style>
  <w:style w:type="character" w:styleId="CommentReference">
    <w:name w:val="annotation reference"/>
    <w:basedOn w:val="DefaultParagraphFont"/>
    <w:semiHidden/>
    <w:locked/>
    <w:rsid w:val="00AA40D3"/>
    <w:rPr>
      <w:sz w:val="16"/>
      <w:szCs w:val="16"/>
    </w:rPr>
  </w:style>
  <w:style w:type="paragraph" w:styleId="CommentText">
    <w:name w:val="annotation text"/>
    <w:basedOn w:val="Normal"/>
    <w:semiHidden/>
    <w:locked/>
    <w:rsid w:val="00AA40D3"/>
  </w:style>
  <w:style w:type="paragraph" w:styleId="CommentSubject">
    <w:name w:val="annotation subject"/>
    <w:basedOn w:val="CommentText"/>
    <w:next w:val="CommentText"/>
    <w:semiHidden/>
    <w:locked/>
    <w:rsid w:val="00AA40D3"/>
    <w:rPr>
      <w:b/>
      <w:bCs/>
    </w:rPr>
  </w:style>
  <w:style w:type="paragraph" w:customStyle="1" w:styleId="Tabletext-Centred">
    <w:name w:val="Table text - Centred"/>
    <w:basedOn w:val="Tabletext"/>
    <w:link w:val="Tabletext-CentredChar"/>
    <w:rsid w:val="00162B3C"/>
    <w:pPr>
      <w:tabs>
        <w:tab w:val="clear" w:pos="284"/>
      </w:tabs>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rsid w:val="00BC48D5"/>
    <w:pPr>
      <w:numPr>
        <w:numId w:val="11"/>
      </w:numPr>
    </w:pPr>
  </w:style>
  <w:style w:type="table" w:customStyle="1" w:styleId="Table-NoHeader">
    <w:name w:val="Table - No Header"/>
    <w:basedOn w:val="Table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Normal-Indentx1">
    <w:name w:val="Normal - Indent x 1"/>
    <w:basedOn w:val="Normal"/>
    <w:rsid w:val="00742202"/>
    <w:pPr>
      <w:tabs>
        <w:tab w:val="clear" w:pos="851"/>
      </w:tabs>
      <w:ind w:left="1418"/>
    </w:pPr>
  </w:style>
  <w:style w:type="paragraph" w:styleId="ListBullet">
    <w:name w:val="List Bullet"/>
    <w:basedOn w:val="Normal"/>
    <w:locked/>
    <w:rsid w:val="00C4619B"/>
    <w:pPr>
      <w:numPr>
        <w:numId w:val="8"/>
      </w:numPr>
    </w:pPr>
  </w:style>
  <w:style w:type="paragraph" w:styleId="NormalIndent">
    <w:name w:val="Normal Indent"/>
    <w:basedOn w:val="Normal"/>
    <w:link w:val="NormalIndentChar"/>
    <w:locked/>
    <w:rsid w:val="00C4619B"/>
    <w:pPr>
      <w:ind w:left="720"/>
    </w:pPr>
  </w:style>
  <w:style w:type="numbering" w:styleId="1ai">
    <w:name w:val="Outline List 1"/>
    <w:basedOn w:val="NoList"/>
    <w:locked/>
    <w:rsid w:val="00C4619B"/>
    <w:pPr>
      <w:numPr>
        <w:numId w:val="9"/>
      </w:numPr>
    </w:pPr>
  </w:style>
  <w:style w:type="character" w:customStyle="1" w:styleId="TabletextChar">
    <w:name w:val="Table text Char"/>
    <w:basedOn w:val="DefaultParagraphFont"/>
    <w:link w:val="Tabletext"/>
    <w:rsid w:val="00E76519"/>
    <w:rPr>
      <w:rFonts w:ascii="Arial" w:hAnsi="Arial" w:cs="Arial"/>
      <w:noProof/>
      <w:lang w:val="ro-RO" w:eastAsia="en-US" w:bidi="ar-SA"/>
    </w:rPr>
  </w:style>
  <w:style w:type="paragraph" w:customStyle="1" w:styleId="TitlePage1">
    <w:name w:val="Title Page 1"/>
    <w:basedOn w:val="Normal"/>
    <w:rsid w:val="008E3FBD"/>
    <w:pPr>
      <w:tabs>
        <w:tab w:val="clear" w:pos="851"/>
      </w:tabs>
      <w:spacing w:before="80" w:after="80"/>
      <w:ind w:left="0"/>
      <w:jc w:val="left"/>
    </w:pPr>
    <w:rPr>
      <w:rFonts w:ascii="Arial Bold" w:hAnsi="Arial Bold"/>
      <w:b/>
      <w:bCs/>
      <w:caps/>
      <w:sz w:val="44"/>
    </w:rPr>
  </w:style>
  <w:style w:type="paragraph" w:customStyle="1" w:styleId="TitlePage2">
    <w:name w:val="Title Page 2"/>
    <w:basedOn w:val="Normal"/>
    <w:rsid w:val="008E3FBD"/>
    <w:pPr>
      <w:tabs>
        <w:tab w:val="clear" w:pos="851"/>
        <w:tab w:val="left" w:pos="1843"/>
        <w:tab w:val="left" w:pos="2268"/>
      </w:tabs>
      <w:spacing w:before="80" w:after="80"/>
      <w:ind w:left="0"/>
      <w:jc w:val="left"/>
    </w:pPr>
    <w:rPr>
      <w:rFonts w:ascii="Arial Bold" w:hAnsi="Arial Bold"/>
      <w:b/>
      <w:bCs/>
      <w:sz w:val="32"/>
    </w:rPr>
  </w:style>
  <w:style w:type="paragraph" w:customStyle="1" w:styleId="TitlePage3">
    <w:name w:val="Title Page 3"/>
    <w:basedOn w:val="Normal"/>
    <w:rsid w:val="008E3FBD"/>
    <w:pPr>
      <w:tabs>
        <w:tab w:val="clear" w:pos="851"/>
        <w:tab w:val="left" w:pos="1843"/>
        <w:tab w:val="left" w:pos="2268"/>
      </w:tabs>
      <w:spacing w:before="80" w:after="80"/>
      <w:ind w:left="0"/>
      <w:jc w:val="left"/>
    </w:pPr>
    <w:rPr>
      <w:rFonts w:ascii="Arial Bold" w:hAnsi="Arial Bold"/>
      <w:b/>
      <w:bCs/>
      <w:color w:val="999999"/>
      <w:sz w:val="32"/>
    </w:rPr>
  </w:style>
  <w:style w:type="paragraph" w:customStyle="1" w:styleId="TitlePage4">
    <w:name w:val="Title Page 4"/>
    <w:basedOn w:val="TitlePage2"/>
    <w:rsid w:val="00F4262B"/>
    <w:rPr>
      <w:sz w:val="24"/>
      <w:szCs w:val="24"/>
    </w:rPr>
  </w:style>
  <w:style w:type="paragraph" w:customStyle="1" w:styleId="TitlePage5">
    <w:name w:val="Title Page 5"/>
    <w:basedOn w:val="TitlePage4"/>
    <w:rsid w:val="00F4262B"/>
    <w:rPr>
      <w:color w:val="999999"/>
      <w:lang w:val="ro-RO"/>
    </w:rPr>
  </w:style>
  <w:style w:type="paragraph" w:customStyle="1" w:styleId="Normal-Noindent">
    <w:name w:val="Normal - No indent"/>
    <w:basedOn w:val="NormalIndent"/>
    <w:rsid w:val="00F4262B"/>
    <w:pPr>
      <w:tabs>
        <w:tab w:val="clear" w:pos="851"/>
      </w:tabs>
      <w:spacing w:before="240" w:after="240"/>
      <w:ind w:left="0"/>
    </w:pPr>
    <w:rPr>
      <w:rFonts w:cs="Times New Roman"/>
    </w:rPr>
  </w:style>
  <w:style w:type="paragraph" w:customStyle="1" w:styleId="Letteredlistindent">
    <w:name w:val="Lettered list indent"/>
    <w:basedOn w:val="Normal"/>
    <w:rsid w:val="00F4262B"/>
    <w:pPr>
      <w:tabs>
        <w:tab w:val="clear" w:pos="851"/>
      </w:tabs>
      <w:ind w:left="992"/>
    </w:pPr>
  </w:style>
  <w:style w:type="paragraph" w:customStyle="1" w:styleId="TitlePage6">
    <w:name w:val="Title Page 6"/>
    <w:basedOn w:val="TitlePage4"/>
    <w:rsid w:val="00F4262B"/>
    <w:pPr>
      <w:spacing w:before="240" w:after="60"/>
    </w:pPr>
    <w:rPr>
      <w:sz w:val="20"/>
    </w:rPr>
  </w:style>
  <w:style w:type="paragraph" w:styleId="Caption">
    <w:name w:val="caption"/>
    <w:basedOn w:val="Normal"/>
    <w:next w:val="Normal"/>
    <w:link w:val="CaptionChar"/>
    <w:qFormat/>
    <w:rsid w:val="00875EFE"/>
    <w:pPr>
      <w:tabs>
        <w:tab w:val="clear" w:pos="851"/>
        <w:tab w:val="left" w:pos="2835"/>
      </w:tabs>
      <w:ind w:left="2836" w:hanging="1418"/>
      <w:jc w:val="left"/>
    </w:pPr>
    <w:rPr>
      <w:b/>
      <w:bCs/>
    </w:rPr>
  </w:style>
  <w:style w:type="character" w:customStyle="1" w:styleId="NormalIndentChar">
    <w:name w:val="Normal Indent Char"/>
    <w:basedOn w:val="DefaultParagraphFont"/>
    <w:link w:val="NormalIndent"/>
    <w:rsid w:val="0002579E"/>
    <w:rPr>
      <w:rFonts w:ascii="Arial" w:hAnsi="Arial" w:cs="Arial"/>
      <w:lang w:val="en-GB" w:eastAsia="en-GB" w:bidi="ar-SA"/>
    </w:rPr>
  </w:style>
  <w:style w:type="character" w:customStyle="1" w:styleId="Heading1Char">
    <w:name w:val="Heading 1 Char"/>
    <w:basedOn w:val="DefaultParagraphFont"/>
    <w:link w:val="Heading1"/>
    <w:rsid w:val="00AA7123"/>
    <w:rPr>
      <w:rFonts w:ascii="Arial Bold" w:hAnsi="Arial Bold" w:cs="Arial"/>
      <w:b/>
      <w:bCs/>
      <w:kern w:val="32"/>
      <w:sz w:val="28"/>
      <w:szCs w:val="32"/>
      <w:lang w:val="en-GB" w:eastAsia="en-GB" w:bidi="ar-SA"/>
    </w:rPr>
  </w:style>
  <w:style w:type="character" w:customStyle="1" w:styleId="Heading2CharChar">
    <w:name w:val="Heading 2 Char Char"/>
    <w:basedOn w:val="Heading1Char"/>
    <w:rsid w:val="00AA7123"/>
    <w:rPr>
      <w:iCs/>
      <w:szCs w:val="28"/>
    </w:rPr>
  </w:style>
  <w:style w:type="character" w:customStyle="1" w:styleId="Heading3Char1">
    <w:name w:val="Heading 3 Char1"/>
    <w:basedOn w:val="Heading2CharChar"/>
    <w:link w:val="Heading3"/>
    <w:rsid w:val="00AA7123"/>
    <w:rPr>
      <w:szCs w:val="26"/>
    </w:rPr>
  </w:style>
  <w:style w:type="paragraph" w:styleId="BodyTextIndent">
    <w:name w:val="Body Text Indent"/>
    <w:basedOn w:val="Normal"/>
    <w:rsid w:val="00B05B06"/>
    <w:pPr>
      <w:tabs>
        <w:tab w:val="clear" w:pos="851"/>
      </w:tabs>
      <w:spacing w:before="0" w:after="120"/>
      <w:ind w:left="283"/>
    </w:pPr>
    <w:rPr>
      <w:rFonts w:ascii="Times New Roman" w:hAnsi="Times New Roman" w:cs="Times New Roman"/>
      <w:sz w:val="22"/>
      <w:szCs w:val="24"/>
      <w:lang w:eastAsia="en-US"/>
    </w:rPr>
  </w:style>
  <w:style w:type="paragraph" w:customStyle="1" w:styleId="TableText0">
    <w:name w:val="Table Text"/>
    <w:basedOn w:val="Normal"/>
    <w:link w:val="TableTextChar0"/>
    <w:rsid w:val="00B05B06"/>
    <w:pPr>
      <w:tabs>
        <w:tab w:val="clear" w:pos="851"/>
      </w:tabs>
      <w:spacing w:before="0"/>
      <w:ind w:left="0"/>
      <w:jc w:val="left"/>
    </w:pPr>
    <w:rPr>
      <w:rFonts w:ascii="Times New Roman" w:hAnsi="Times New Roman" w:cs="Times New Roman"/>
      <w:bCs/>
      <w:sz w:val="21"/>
    </w:rPr>
  </w:style>
  <w:style w:type="paragraph" w:customStyle="1" w:styleId="TableHeading">
    <w:name w:val="Table Heading"/>
    <w:basedOn w:val="NormalIndent"/>
    <w:next w:val="NormalIndent"/>
    <w:rsid w:val="00B05B06"/>
    <w:pPr>
      <w:keepNext/>
      <w:numPr>
        <w:numId w:val="10"/>
      </w:numPr>
      <w:tabs>
        <w:tab w:val="clear" w:pos="851"/>
        <w:tab w:val="left" w:pos="1560"/>
      </w:tabs>
      <w:spacing w:before="0"/>
    </w:pPr>
    <w:rPr>
      <w:rFonts w:ascii="Times New Roman" w:hAnsi="Times New Roman" w:cs="Times New Roman"/>
      <w:b/>
      <w:bCs/>
      <w:sz w:val="22"/>
      <w:szCs w:val="24"/>
      <w:lang w:eastAsia="en-US"/>
    </w:rPr>
  </w:style>
  <w:style w:type="paragraph" w:customStyle="1" w:styleId="TColumnHeading">
    <w:name w:val="T Column Heading"/>
    <w:basedOn w:val="Normal"/>
    <w:next w:val="TableText0"/>
    <w:rsid w:val="00B05B06"/>
    <w:pPr>
      <w:keepNext/>
      <w:tabs>
        <w:tab w:val="clear" w:pos="851"/>
      </w:tabs>
      <w:autoSpaceDE w:val="0"/>
      <w:autoSpaceDN w:val="0"/>
      <w:adjustRightInd w:val="0"/>
      <w:spacing w:before="0"/>
      <w:ind w:left="34"/>
      <w:jc w:val="center"/>
    </w:pPr>
    <w:rPr>
      <w:rFonts w:ascii="Times New Roman" w:hAnsi="Times New Roman" w:cs="Times New Roman"/>
      <w:b/>
      <w:sz w:val="22"/>
      <w:szCs w:val="24"/>
      <w:lang w:eastAsia="en-US"/>
    </w:rPr>
  </w:style>
  <w:style w:type="character" w:customStyle="1" w:styleId="TableTextChar0">
    <w:name w:val="Table Text Char"/>
    <w:basedOn w:val="DefaultParagraphFont"/>
    <w:link w:val="TableText0"/>
    <w:rsid w:val="00B05B06"/>
    <w:rPr>
      <w:bCs/>
      <w:sz w:val="21"/>
      <w:lang w:val="en-GB" w:eastAsia="en-GB" w:bidi="ar-SA"/>
    </w:rPr>
  </w:style>
  <w:style w:type="character" w:customStyle="1" w:styleId="LetteredlistCharChar">
    <w:name w:val="Lettered list Char Char"/>
    <w:basedOn w:val="DefaultParagraphFont"/>
    <w:link w:val="Letteredlist"/>
    <w:rsid w:val="0003116C"/>
    <w:rPr>
      <w:rFonts w:ascii="Arial" w:hAnsi="Arial" w:cs="Arial"/>
      <w:szCs w:val="22"/>
      <w:lang w:val="en-GB" w:eastAsia="en-GB" w:bidi="ar-SA"/>
    </w:rPr>
  </w:style>
  <w:style w:type="character" w:customStyle="1" w:styleId="Heading2Char">
    <w:name w:val="Heading 2 Char"/>
    <w:basedOn w:val="DefaultParagraphFont"/>
    <w:rsid w:val="0042720C"/>
    <w:rPr>
      <w:rFonts w:ascii="Arial Bold" w:hAnsi="Arial Bold" w:cs="Arial"/>
      <w:b/>
      <w:bCs/>
      <w:iCs/>
      <w:sz w:val="24"/>
      <w:szCs w:val="28"/>
      <w:lang w:val="en-GB" w:eastAsia="en-GB" w:bidi="ar-SA"/>
    </w:rPr>
  </w:style>
  <w:style w:type="character" w:customStyle="1" w:styleId="Tabletext-CentredChar">
    <w:name w:val="Table text - Centred Char"/>
    <w:basedOn w:val="TabletextChar"/>
    <w:link w:val="Tabletext-Centred"/>
    <w:rsid w:val="00162B3C"/>
  </w:style>
  <w:style w:type="character" w:customStyle="1" w:styleId="Heading1CharChar">
    <w:name w:val="Heading 1 Char Char"/>
    <w:basedOn w:val="DefaultParagraphFont"/>
    <w:rsid w:val="00E765C6"/>
    <w:rPr>
      <w:rFonts w:ascii="Arial Bold" w:hAnsi="Arial Bold" w:cs="Arial"/>
      <w:b/>
      <w:bCs/>
      <w:kern w:val="32"/>
      <w:sz w:val="28"/>
      <w:szCs w:val="32"/>
      <w:lang w:val="en-GB" w:eastAsia="en-GB" w:bidi="ar-SA"/>
    </w:rPr>
  </w:style>
  <w:style w:type="character" w:customStyle="1" w:styleId="Heading3Char">
    <w:name w:val="Heading 3 Char"/>
    <w:basedOn w:val="Heading2CharChar"/>
    <w:rsid w:val="00E765C6"/>
    <w:rPr>
      <w:szCs w:val="26"/>
    </w:rPr>
  </w:style>
  <w:style w:type="character" w:customStyle="1" w:styleId="LetteredlistChar">
    <w:name w:val="Lettered list Char"/>
    <w:basedOn w:val="DefaultParagraphFont"/>
    <w:rsid w:val="001501E5"/>
    <w:rPr>
      <w:rFonts w:ascii="Arial" w:hAnsi="Arial" w:cs="Arial"/>
      <w:szCs w:val="22"/>
      <w:lang w:val="en-GB" w:eastAsia="en-GB" w:bidi="ar-SA"/>
    </w:rPr>
  </w:style>
  <w:style w:type="paragraph" w:customStyle="1" w:styleId="StyleCaptionLeft25cmFirstline0cm">
    <w:name w:val="Style Caption + Left:  2.5 cm First line:  0 cm"/>
    <w:basedOn w:val="Caption"/>
    <w:link w:val="StyleCaptionLeft25cmFirstline0cmChar"/>
    <w:rsid w:val="00E76519"/>
    <w:pPr>
      <w:tabs>
        <w:tab w:val="clear" w:pos="2835"/>
        <w:tab w:val="left" w:pos="2268"/>
      </w:tabs>
      <w:ind w:left="2269"/>
    </w:pPr>
    <w:rPr>
      <w:rFonts w:cs="Times New Roman"/>
    </w:rPr>
  </w:style>
  <w:style w:type="character" w:customStyle="1" w:styleId="CaptionChar">
    <w:name w:val="Caption Char"/>
    <w:basedOn w:val="DefaultParagraphFont"/>
    <w:link w:val="Caption"/>
    <w:rsid w:val="009F39A3"/>
    <w:rPr>
      <w:rFonts w:ascii="Arial" w:hAnsi="Arial" w:cs="Arial"/>
      <w:b/>
      <w:bCs/>
      <w:lang w:val="en-GB" w:eastAsia="en-GB" w:bidi="ar-SA"/>
    </w:rPr>
  </w:style>
  <w:style w:type="character" w:customStyle="1" w:styleId="StyleCaptionLeft25cmFirstline0cmChar">
    <w:name w:val="Style Caption + Left:  2.5 cm First line:  0 cm Char"/>
    <w:basedOn w:val="CaptionChar"/>
    <w:link w:val="StyleCaptionLeft25cmFirstline0cm"/>
    <w:rsid w:val="009F39A3"/>
  </w:style>
  <w:style w:type="paragraph" w:customStyle="1" w:styleId="Bullet-Preamble">
    <w:name w:val="Bullet - Preamble"/>
    <w:basedOn w:val="Normal"/>
    <w:rsid w:val="0051234E"/>
    <w:pPr>
      <w:numPr>
        <w:numId w:val="36"/>
      </w:numPr>
      <w:tabs>
        <w:tab w:val="clear" w:pos="851"/>
      </w:tabs>
    </w:pPr>
    <w:rPr>
      <w:i/>
    </w:rPr>
  </w:style>
  <w:style w:type="paragraph" w:customStyle="1" w:styleId="Title-Step">
    <w:name w:val="Title - Step"/>
    <w:basedOn w:val="Normal"/>
    <w:rsid w:val="00757881"/>
    <w:rPr>
      <w:rFonts w:ascii="Arial Bold" w:hAnsi="Arial Bold"/>
      <w:b/>
      <w:i/>
      <w:u w:val="single"/>
    </w:rPr>
  </w:style>
  <w:style w:type="paragraph" w:styleId="ListBullet3">
    <w:name w:val="List Bullet 3"/>
    <w:basedOn w:val="Normal"/>
    <w:rsid w:val="00285C1E"/>
    <w:pPr>
      <w:numPr>
        <w:numId w:val="41"/>
      </w:numPr>
    </w:pPr>
  </w:style>
  <w:style w:type="paragraph" w:styleId="ListBullet2">
    <w:name w:val="List Bullet 2"/>
    <w:basedOn w:val="Normal"/>
    <w:rsid w:val="00285C1E"/>
    <w:pPr>
      <w:numPr>
        <w:numId w:val="40"/>
      </w:numPr>
    </w:pPr>
  </w:style>
  <w:style w:type="character" w:customStyle="1" w:styleId="hps">
    <w:name w:val="hps"/>
    <w:basedOn w:val="DefaultParagraphFont"/>
    <w:rsid w:val="003134A4"/>
  </w:style>
  <w:style w:type="character" w:customStyle="1" w:styleId="hpsatn">
    <w:name w:val="hps atn"/>
    <w:basedOn w:val="DefaultParagraphFont"/>
    <w:rsid w:val="0091533E"/>
  </w:style>
  <w:style w:type="character" w:customStyle="1" w:styleId="alt-edited">
    <w:name w:val="alt-edited"/>
    <w:basedOn w:val="DefaultParagraphFont"/>
    <w:rsid w:val="0079291A"/>
  </w:style>
  <w:style w:type="character" w:customStyle="1" w:styleId="hpsalt-edited">
    <w:name w:val="hps alt-edited"/>
    <w:basedOn w:val="DefaultParagraphFont"/>
    <w:rsid w:val="0079291A"/>
  </w:style>
</w:styles>
</file>

<file path=word/webSettings.xml><?xml version="1.0" encoding="utf-8"?>
<w:webSettings xmlns:r="http://schemas.openxmlformats.org/officeDocument/2006/relationships" xmlns:w="http://schemas.openxmlformats.org/wordprocessingml/2006/main">
  <w:divs>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5484</Words>
  <Characters>31261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1</vt:lpstr>
    </vt:vector>
  </TitlesOfParts>
  <Company>Halcrow Group Ltd</Company>
  <LinksUpToDate>false</LinksUpToDate>
  <CharactersWithSpaces>36672</CharactersWithSpaces>
  <SharedDoc>false</SharedDoc>
  <HLinks>
    <vt:vector size="204" baseType="variant">
      <vt:variant>
        <vt:i4>1376306</vt:i4>
      </vt:variant>
      <vt:variant>
        <vt:i4>200</vt:i4>
      </vt:variant>
      <vt:variant>
        <vt:i4>0</vt:i4>
      </vt:variant>
      <vt:variant>
        <vt:i4>5</vt:i4>
      </vt:variant>
      <vt:variant>
        <vt:lpwstr/>
      </vt:variant>
      <vt:variant>
        <vt:lpwstr>_Toc320716019</vt:lpwstr>
      </vt:variant>
      <vt:variant>
        <vt:i4>1376306</vt:i4>
      </vt:variant>
      <vt:variant>
        <vt:i4>194</vt:i4>
      </vt:variant>
      <vt:variant>
        <vt:i4>0</vt:i4>
      </vt:variant>
      <vt:variant>
        <vt:i4>5</vt:i4>
      </vt:variant>
      <vt:variant>
        <vt:lpwstr/>
      </vt:variant>
      <vt:variant>
        <vt:lpwstr>_Toc320716018</vt:lpwstr>
      </vt:variant>
      <vt:variant>
        <vt:i4>1376306</vt:i4>
      </vt:variant>
      <vt:variant>
        <vt:i4>188</vt:i4>
      </vt:variant>
      <vt:variant>
        <vt:i4>0</vt:i4>
      </vt:variant>
      <vt:variant>
        <vt:i4>5</vt:i4>
      </vt:variant>
      <vt:variant>
        <vt:lpwstr/>
      </vt:variant>
      <vt:variant>
        <vt:lpwstr>_Toc320716017</vt:lpwstr>
      </vt:variant>
      <vt:variant>
        <vt:i4>1376306</vt:i4>
      </vt:variant>
      <vt:variant>
        <vt:i4>182</vt:i4>
      </vt:variant>
      <vt:variant>
        <vt:i4>0</vt:i4>
      </vt:variant>
      <vt:variant>
        <vt:i4>5</vt:i4>
      </vt:variant>
      <vt:variant>
        <vt:lpwstr/>
      </vt:variant>
      <vt:variant>
        <vt:lpwstr>_Toc320716016</vt:lpwstr>
      </vt:variant>
      <vt:variant>
        <vt:i4>1376306</vt:i4>
      </vt:variant>
      <vt:variant>
        <vt:i4>176</vt:i4>
      </vt:variant>
      <vt:variant>
        <vt:i4>0</vt:i4>
      </vt:variant>
      <vt:variant>
        <vt:i4>5</vt:i4>
      </vt:variant>
      <vt:variant>
        <vt:lpwstr/>
      </vt:variant>
      <vt:variant>
        <vt:lpwstr>_Toc320716015</vt:lpwstr>
      </vt:variant>
      <vt:variant>
        <vt:i4>1376306</vt:i4>
      </vt:variant>
      <vt:variant>
        <vt:i4>170</vt:i4>
      </vt:variant>
      <vt:variant>
        <vt:i4>0</vt:i4>
      </vt:variant>
      <vt:variant>
        <vt:i4>5</vt:i4>
      </vt:variant>
      <vt:variant>
        <vt:lpwstr/>
      </vt:variant>
      <vt:variant>
        <vt:lpwstr>_Toc320716014</vt:lpwstr>
      </vt:variant>
      <vt:variant>
        <vt:i4>1376306</vt:i4>
      </vt:variant>
      <vt:variant>
        <vt:i4>164</vt:i4>
      </vt:variant>
      <vt:variant>
        <vt:i4>0</vt:i4>
      </vt:variant>
      <vt:variant>
        <vt:i4>5</vt:i4>
      </vt:variant>
      <vt:variant>
        <vt:lpwstr/>
      </vt:variant>
      <vt:variant>
        <vt:lpwstr>_Toc320716013</vt:lpwstr>
      </vt:variant>
      <vt:variant>
        <vt:i4>1376306</vt:i4>
      </vt:variant>
      <vt:variant>
        <vt:i4>158</vt:i4>
      </vt:variant>
      <vt:variant>
        <vt:i4>0</vt:i4>
      </vt:variant>
      <vt:variant>
        <vt:i4>5</vt:i4>
      </vt:variant>
      <vt:variant>
        <vt:lpwstr/>
      </vt:variant>
      <vt:variant>
        <vt:lpwstr>_Toc320716012</vt:lpwstr>
      </vt:variant>
      <vt:variant>
        <vt:i4>1376306</vt:i4>
      </vt:variant>
      <vt:variant>
        <vt:i4>152</vt:i4>
      </vt:variant>
      <vt:variant>
        <vt:i4>0</vt:i4>
      </vt:variant>
      <vt:variant>
        <vt:i4>5</vt:i4>
      </vt:variant>
      <vt:variant>
        <vt:lpwstr/>
      </vt:variant>
      <vt:variant>
        <vt:lpwstr>_Toc320716011</vt:lpwstr>
      </vt:variant>
      <vt:variant>
        <vt:i4>1376306</vt:i4>
      </vt:variant>
      <vt:variant>
        <vt:i4>146</vt:i4>
      </vt:variant>
      <vt:variant>
        <vt:i4>0</vt:i4>
      </vt:variant>
      <vt:variant>
        <vt:i4>5</vt:i4>
      </vt:variant>
      <vt:variant>
        <vt:lpwstr/>
      </vt:variant>
      <vt:variant>
        <vt:lpwstr>_Toc320716010</vt:lpwstr>
      </vt:variant>
      <vt:variant>
        <vt:i4>1310770</vt:i4>
      </vt:variant>
      <vt:variant>
        <vt:i4>140</vt:i4>
      </vt:variant>
      <vt:variant>
        <vt:i4>0</vt:i4>
      </vt:variant>
      <vt:variant>
        <vt:i4>5</vt:i4>
      </vt:variant>
      <vt:variant>
        <vt:lpwstr/>
      </vt:variant>
      <vt:variant>
        <vt:lpwstr>_Toc320716009</vt:lpwstr>
      </vt:variant>
      <vt:variant>
        <vt:i4>1310770</vt:i4>
      </vt:variant>
      <vt:variant>
        <vt:i4>134</vt:i4>
      </vt:variant>
      <vt:variant>
        <vt:i4>0</vt:i4>
      </vt:variant>
      <vt:variant>
        <vt:i4>5</vt:i4>
      </vt:variant>
      <vt:variant>
        <vt:lpwstr/>
      </vt:variant>
      <vt:variant>
        <vt:lpwstr>_Toc320716008</vt:lpwstr>
      </vt:variant>
      <vt:variant>
        <vt:i4>1310770</vt:i4>
      </vt:variant>
      <vt:variant>
        <vt:i4>128</vt:i4>
      </vt:variant>
      <vt:variant>
        <vt:i4>0</vt:i4>
      </vt:variant>
      <vt:variant>
        <vt:i4>5</vt:i4>
      </vt:variant>
      <vt:variant>
        <vt:lpwstr/>
      </vt:variant>
      <vt:variant>
        <vt:lpwstr>_Toc320716007</vt:lpwstr>
      </vt:variant>
      <vt:variant>
        <vt:i4>1310770</vt:i4>
      </vt:variant>
      <vt:variant>
        <vt:i4>122</vt:i4>
      </vt:variant>
      <vt:variant>
        <vt:i4>0</vt:i4>
      </vt:variant>
      <vt:variant>
        <vt:i4>5</vt:i4>
      </vt:variant>
      <vt:variant>
        <vt:lpwstr/>
      </vt:variant>
      <vt:variant>
        <vt:lpwstr>_Toc320716006</vt:lpwstr>
      </vt:variant>
      <vt:variant>
        <vt:i4>1310770</vt:i4>
      </vt:variant>
      <vt:variant>
        <vt:i4>116</vt:i4>
      </vt:variant>
      <vt:variant>
        <vt:i4>0</vt:i4>
      </vt:variant>
      <vt:variant>
        <vt:i4>5</vt:i4>
      </vt:variant>
      <vt:variant>
        <vt:lpwstr/>
      </vt:variant>
      <vt:variant>
        <vt:lpwstr>_Toc320716005</vt:lpwstr>
      </vt:variant>
      <vt:variant>
        <vt:i4>1310770</vt:i4>
      </vt:variant>
      <vt:variant>
        <vt:i4>110</vt:i4>
      </vt:variant>
      <vt:variant>
        <vt:i4>0</vt:i4>
      </vt:variant>
      <vt:variant>
        <vt:i4>5</vt:i4>
      </vt:variant>
      <vt:variant>
        <vt:lpwstr/>
      </vt:variant>
      <vt:variant>
        <vt:lpwstr>_Toc320716004</vt:lpwstr>
      </vt:variant>
      <vt:variant>
        <vt:i4>1310770</vt:i4>
      </vt:variant>
      <vt:variant>
        <vt:i4>104</vt:i4>
      </vt:variant>
      <vt:variant>
        <vt:i4>0</vt:i4>
      </vt:variant>
      <vt:variant>
        <vt:i4>5</vt:i4>
      </vt:variant>
      <vt:variant>
        <vt:lpwstr/>
      </vt:variant>
      <vt:variant>
        <vt:lpwstr>_Toc320716003</vt:lpwstr>
      </vt:variant>
      <vt:variant>
        <vt:i4>1310770</vt:i4>
      </vt:variant>
      <vt:variant>
        <vt:i4>98</vt:i4>
      </vt:variant>
      <vt:variant>
        <vt:i4>0</vt:i4>
      </vt:variant>
      <vt:variant>
        <vt:i4>5</vt:i4>
      </vt:variant>
      <vt:variant>
        <vt:lpwstr/>
      </vt:variant>
      <vt:variant>
        <vt:lpwstr>_Toc320716002</vt:lpwstr>
      </vt:variant>
      <vt:variant>
        <vt:i4>1310770</vt:i4>
      </vt:variant>
      <vt:variant>
        <vt:i4>92</vt:i4>
      </vt:variant>
      <vt:variant>
        <vt:i4>0</vt:i4>
      </vt:variant>
      <vt:variant>
        <vt:i4>5</vt:i4>
      </vt:variant>
      <vt:variant>
        <vt:lpwstr/>
      </vt:variant>
      <vt:variant>
        <vt:lpwstr>_Toc320716001</vt:lpwstr>
      </vt:variant>
      <vt:variant>
        <vt:i4>1310770</vt:i4>
      </vt:variant>
      <vt:variant>
        <vt:i4>86</vt:i4>
      </vt:variant>
      <vt:variant>
        <vt:i4>0</vt:i4>
      </vt:variant>
      <vt:variant>
        <vt:i4>5</vt:i4>
      </vt:variant>
      <vt:variant>
        <vt:lpwstr/>
      </vt:variant>
      <vt:variant>
        <vt:lpwstr>_Toc320716000</vt:lpwstr>
      </vt:variant>
      <vt:variant>
        <vt:i4>1966139</vt:i4>
      </vt:variant>
      <vt:variant>
        <vt:i4>80</vt:i4>
      </vt:variant>
      <vt:variant>
        <vt:i4>0</vt:i4>
      </vt:variant>
      <vt:variant>
        <vt:i4>5</vt:i4>
      </vt:variant>
      <vt:variant>
        <vt:lpwstr/>
      </vt:variant>
      <vt:variant>
        <vt:lpwstr>_Toc320715999</vt:lpwstr>
      </vt:variant>
      <vt:variant>
        <vt:i4>1966139</vt:i4>
      </vt:variant>
      <vt:variant>
        <vt:i4>74</vt:i4>
      </vt:variant>
      <vt:variant>
        <vt:i4>0</vt:i4>
      </vt:variant>
      <vt:variant>
        <vt:i4>5</vt:i4>
      </vt:variant>
      <vt:variant>
        <vt:lpwstr/>
      </vt:variant>
      <vt:variant>
        <vt:lpwstr>_Toc320715998</vt:lpwstr>
      </vt:variant>
      <vt:variant>
        <vt:i4>1966139</vt:i4>
      </vt:variant>
      <vt:variant>
        <vt:i4>68</vt:i4>
      </vt:variant>
      <vt:variant>
        <vt:i4>0</vt:i4>
      </vt:variant>
      <vt:variant>
        <vt:i4>5</vt:i4>
      </vt:variant>
      <vt:variant>
        <vt:lpwstr/>
      </vt:variant>
      <vt:variant>
        <vt:lpwstr>_Toc320715997</vt:lpwstr>
      </vt:variant>
      <vt:variant>
        <vt:i4>1966139</vt:i4>
      </vt:variant>
      <vt:variant>
        <vt:i4>62</vt:i4>
      </vt:variant>
      <vt:variant>
        <vt:i4>0</vt:i4>
      </vt:variant>
      <vt:variant>
        <vt:i4>5</vt:i4>
      </vt:variant>
      <vt:variant>
        <vt:lpwstr/>
      </vt:variant>
      <vt:variant>
        <vt:lpwstr>_Toc320715996</vt:lpwstr>
      </vt:variant>
      <vt:variant>
        <vt:i4>1966139</vt:i4>
      </vt:variant>
      <vt:variant>
        <vt:i4>56</vt:i4>
      </vt:variant>
      <vt:variant>
        <vt:i4>0</vt:i4>
      </vt:variant>
      <vt:variant>
        <vt:i4>5</vt:i4>
      </vt:variant>
      <vt:variant>
        <vt:lpwstr/>
      </vt:variant>
      <vt:variant>
        <vt:lpwstr>_Toc320715995</vt:lpwstr>
      </vt:variant>
      <vt:variant>
        <vt:i4>1966139</vt:i4>
      </vt:variant>
      <vt:variant>
        <vt:i4>50</vt:i4>
      </vt:variant>
      <vt:variant>
        <vt:i4>0</vt:i4>
      </vt:variant>
      <vt:variant>
        <vt:i4>5</vt:i4>
      </vt:variant>
      <vt:variant>
        <vt:lpwstr/>
      </vt:variant>
      <vt:variant>
        <vt:lpwstr>_Toc320715994</vt:lpwstr>
      </vt:variant>
      <vt:variant>
        <vt:i4>1966139</vt:i4>
      </vt:variant>
      <vt:variant>
        <vt:i4>44</vt:i4>
      </vt:variant>
      <vt:variant>
        <vt:i4>0</vt:i4>
      </vt:variant>
      <vt:variant>
        <vt:i4>5</vt:i4>
      </vt:variant>
      <vt:variant>
        <vt:lpwstr/>
      </vt:variant>
      <vt:variant>
        <vt:lpwstr>_Toc320715993</vt:lpwstr>
      </vt:variant>
      <vt:variant>
        <vt:i4>1966139</vt:i4>
      </vt:variant>
      <vt:variant>
        <vt:i4>38</vt:i4>
      </vt:variant>
      <vt:variant>
        <vt:i4>0</vt:i4>
      </vt:variant>
      <vt:variant>
        <vt:i4>5</vt:i4>
      </vt:variant>
      <vt:variant>
        <vt:lpwstr/>
      </vt:variant>
      <vt:variant>
        <vt:lpwstr>_Toc320715992</vt:lpwstr>
      </vt:variant>
      <vt:variant>
        <vt:i4>1966139</vt:i4>
      </vt:variant>
      <vt:variant>
        <vt:i4>32</vt:i4>
      </vt:variant>
      <vt:variant>
        <vt:i4>0</vt:i4>
      </vt:variant>
      <vt:variant>
        <vt:i4>5</vt:i4>
      </vt:variant>
      <vt:variant>
        <vt:lpwstr/>
      </vt:variant>
      <vt:variant>
        <vt:lpwstr>_Toc320715991</vt:lpwstr>
      </vt:variant>
      <vt:variant>
        <vt:i4>1966139</vt:i4>
      </vt:variant>
      <vt:variant>
        <vt:i4>26</vt:i4>
      </vt:variant>
      <vt:variant>
        <vt:i4>0</vt:i4>
      </vt:variant>
      <vt:variant>
        <vt:i4>5</vt:i4>
      </vt:variant>
      <vt:variant>
        <vt:lpwstr/>
      </vt:variant>
      <vt:variant>
        <vt:lpwstr>_Toc320715990</vt:lpwstr>
      </vt:variant>
      <vt:variant>
        <vt:i4>2031675</vt:i4>
      </vt:variant>
      <vt:variant>
        <vt:i4>20</vt:i4>
      </vt:variant>
      <vt:variant>
        <vt:i4>0</vt:i4>
      </vt:variant>
      <vt:variant>
        <vt:i4>5</vt:i4>
      </vt:variant>
      <vt:variant>
        <vt:lpwstr/>
      </vt:variant>
      <vt:variant>
        <vt:lpwstr>_Toc320715989</vt:lpwstr>
      </vt:variant>
      <vt:variant>
        <vt:i4>2031675</vt:i4>
      </vt:variant>
      <vt:variant>
        <vt:i4>14</vt:i4>
      </vt:variant>
      <vt:variant>
        <vt:i4>0</vt:i4>
      </vt:variant>
      <vt:variant>
        <vt:i4>5</vt:i4>
      </vt:variant>
      <vt:variant>
        <vt:lpwstr/>
      </vt:variant>
      <vt:variant>
        <vt:lpwstr>_Toc320715988</vt:lpwstr>
      </vt:variant>
      <vt:variant>
        <vt:i4>2031675</vt:i4>
      </vt:variant>
      <vt:variant>
        <vt:i4>8</vt:i4>
      </vt:variant>
      <vt:variant>
        <vt:i4>0</vt:i4>
      </vt:variant>
      <vt:variant>
        <vt:i4>5</vt:i4>
      </vt:variant>
      <vt:variant>
        <vt:lpwstr/>
      </vt:variant>
      <vt:variant>
        <vt:lpwstr>_Toc320715987</vt:lpwstr>
      </vt:variant>
      <vt:variant>
        <vt:i4>2031675</vt:i4>
      </vt:variant>
      <vt:variant>
        <vt:i4>2</vt:i4>
      </vt:variant>
      <vt:variant>
        <vt:i4>0</vt:i4>
      </vt:variant>
      <vt:variant>
        <vt:i4>5</vt:i4>
      </vt:variant>
      <vt:variant>
        <vt:lpwstr/>
      </vt:variant>
      <vt:variant>
        <vt:lpwstr>_Toc320715986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FordI</dc:creator>
  <cp:keywords/>
  <dc:description/>
  <cp:lastModifiedBy> </cp:lastModifiedBy>
  <cp:revision>4</cp:revision>
  <cp:lastPrinted>2012-06-15T13:23:00Z</cp:lastPrinted>
  <dcterms:created xsi:type="dcterms:W3CDTF">2012-06-21T09:25:00Z</dcterms:created>
  <dcterms:modified xsi:type="dcterms:W3CDTF">2012-06-21T13:40:00Z</dcterms:modified>
</cp:coreProperties>
</file>